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BCF3" w14:textId="621228FE" w:rsidR="00631101" w:rsidRPr="00404210" w:rsidRDefault="007F6E04" w:rsidP="27AAA57B">
      <w:pPr>
        <w:spacing w:after="0"/>
        <w:rPr>
          <w:b/>
          <w:bCs/>
          <w:sz w:val="16"/>
          <w:szCs w:val="16"/>
        </w:rPr>
      </w:pPr>
      <w:r w:rsidRPr="00404210">
        <w:rPr>
          <w:b/>
          <w:bCs/>
          <w:sz w:val="16"/>
          <w:szCs w:val="16"/>
        </w:rPr>
        <w:t xml:space="preserve"> </w:t>
      </w:r>
      <w:r w:rsidR="00631101" w:rsidRPr="00404210">
        <w:rPr>
          <w:b/>
          <w:bCs/>
          <w:sz w:val="16"/>
          <w:szCs w:val="16"/>
        </w:rPr>
        <w:t>Vedecko</w:t>
      </w:r>
      <w:r w:rsidR="007C6854" w:rsidRPr="00404210">
        <w:rPr>
          <w:b/>
          <w:bCs/>
          <w:sz w:val="16"/>
          <w:szCs w:val="16"/>
        </w:rPr>
        <w:t>/umelecko</w:t>
      </w:r>
      <w:r w:rsidR="00631101" w:rsidRPr="00404210">
        <w:rPr>
          <w:b/>
          <w:bCs/>
          <w:sz w:val="16"/>
          <w:szCs w:val="16"/>
        </w:rPr>
        <w:t>-pedagogická charakteristika osoby</w:t>
      </w:r>
      <w:r w:rsidR="00631101" w:rsidRPr="00404210">
        <w:rPr>
          <w:rStyle w:val="Odkaznapoznmkupodiarou"/>
          <w:b/>
          <w:bCs/>
          <w:sz w:val="16"/>
          <w:szCs w:val="16"/>
        </w:rPr>
        <w:footnoteReference w:id="2"/>
      </w:r>
    </w:p>
    <w:p w14:paraId="607331A4" w14:textId="3F7A3DF8" w:rsidR="001E063B" w:rsidRPr="00404210" w:rsidRDefault="001E063B" w:rsidP="001E063B">
      <w:pPr>
        <w:spacing w:after="0"/>
        <w:rPr>
          <w:rFonts w:cstheme="minorHAnsi"/>
          <w:bCs/>
          <w:sz w:val="16"/>
          <w:szCs w:val="16"/>
        </w:rPr>
      </w:pPr>
      <w:r w:rsidRPr="00404210">
        <w:rPr>
          <w:rFonts w:cstheme="minorHAnsi"/>
          <w:bCs/>
          <w:sz w:val="16"/>
          <w:szCs w:val="16"/>
        </w:rPr>
        <w:t xml:space="preserve">Dátum poslednej aktualizácie:  </w:t>
      </w:r>
      <w:r w:rsidR="007110BE">
        <w:rPr>
          <w:rFonts w:cstheme="minorHAnsi"/>
          <w:bCs/>
          <w:sz w:val="16"/>
          <w:szCs w:val="16"/>
        </w:rPr>
        <w:t>7.2023</w:t>
      </w:r>
    </w:p>
    <w:p w14:paraId="64C62216" w14:textId="77777777" w:rsidR="00A37445" w:rsidRPr="00404210" w:rsidRDefault="00A37445" w:rsidP="00631101">
      <w:pPr>
        <w:spacing w:after="0"/>
        <w:rPr>
          <w:rFonts w:cstheme="minorHAnsi"/>
          <w:bCs/>
          <w:sz w:val="16"/>
          <w:szCs w:val="16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2303"/>
        <w:gridCol w:w="674"/>
        <w:gridCol w:w="93"/>
        <w:gridCol w:w="42"/>
        <w:gridCol w:w="1494"/>
        <w:gridCol w:w="214"/>
        <w:gridCol w:w="1321"/>
        <w:gridCol w:w="63"/>
        <w:gridCol w:w="705"/>
        <w:gridCol w:w="2303"/>
      </w:tblGrid>
      <w:tr w:rsidR="00631101" w:rsidRPr="00404210" w14:paraId="1655D064" w14:textId="77777777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723C820B" w14:textId="77777777" w:rsidR="00631101" w:rsidRPr="00404210" w:rsidRDefault="00631101" w:rsidP="00670CBA">
            <w:pPr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I. Základné údaje</w:t>
            </w:r>
          </w:p>
        </w:tc>
      </w:tr>
      <w:tr w:rsidR="00631101" w:rsidRPr="00404210" w14:paraId="532559F6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517C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I.1 Priezvisko, meno, tituly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F4FD" w14:textId="7D94BF07" w:rsidR="00631101" w:rsidRPr="00404210" w:rsidRDefault="001059AF" w:rsidP="001059AF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LENČIŠ, Štefan, prof. PhDr. ThDr., PhD.</w:t>
            </w:r>
          </w:p>
        </w:tc>
      </w:tr>
      <w:tr w:rsidR="00631101" w:rsidRPr="00404210" w14:paraId="535C9D0A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1A37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I.2 Rok narodenia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A6BE" w14:textId="4C1539D6" w:rsidR="00631101" w:rsidRPr="00404210" w:rsidRDefault="001059AF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1970</w:t>
            </w:r>
          </w:p>
        </w:tc>
      </w:tr>
      <w:tr w:rsidR="00631101" w:rsidRPr="00404210" w14:paraId="1E9C0D94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768E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I.3 Názov a adresa pracoviska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EAF9" w14:textId="409ED40F" w:rsidR="00631101" w:rsidRPr="00404210" w:rsidRDefault="001059AF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Teologická fakulta KU v Ružomberku, Hlavná 89, 041 21 Košice</w:t>
            </w:r>
          </w:p>
        </w:tc>
      </w:tr>
      <w:tr w:rsidR="004A4E44" w:rsidRPr="00404210" w14:paraId="7990CD65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819D" w14:textId="2CEF1CED" w:rsidR="004A4E44" w:rsidRPr="00404210" w:rsidRDefault="00714950" w:rsidP="00631101">
            <w:pPr>
              <w:rPr>
                <w:rFonts w:cstheme="minorHAnsi"/>
                <w:b w:val="0"/>
                <w:bCs w:val="0"/>
                <w:sz w:val="16"/>
                <w:szCs w:val="16"/>
                <w:lang w:val="en-US"/>
              </w:rPr>
            </w:pPr>
            <w:r w:rsidRPr="00404210">
              <w:rPr>
                <w:rFonts w:cstheme="minorHAnsi"/>
                <w:b w:val="0"/>
                <w:bCs w:val="0"/>
                <w:sz w:val="16"/>
                <w:szCs w:val="16"/>
              </w:rPr>
              <w:t xml:space="preserve">1.4 </w:t>
            </w:r>
            <w:r w:rsidR="00E47627" w:rsidRPr="00404210">
              <w:rPr>
                <w:rFonts w:cstheme="minorHAnsi"/>
                <w:b w:val="0"/>
                <w:bCs w:val="0"/>
                <w:sz w:val="16"/>
                <w:szCs w:val="16"/>
              </w:rPr>
              <w:t>Funkcia (p</w:t>
            </w:r>
            <w:r w:rsidR="00E22AC8" w:rsidRPr="00404210">
              <w:rPr>
                <w:rFonts w:cstheme="minorHAnsi"/>
                <w:b w:val="0"/>
                <w:bCs w:val="0"/>
                <w:sz w:val="16"/>
                <w:szCs w:val="16"/>
              </w:rPr>
              <w:t>racovná poz</w:t>
            </w:r>
            <w:r w:rsidR="00BC2060" w:rsidRPr="00404210">
              <w:rPr>
                <w:rFonts w:cstheme="minorHAnsi"/>
                <w:b w:val="0"/>
                <w:bCs w:val="0"/>
                <w:sz w:val="16"/>
                <w:szCs w:val="16"/>
              </w:rPr>
              <w:t>ícia</w:t>
            </w:r>
            <w:r w:rsidR="00E47627" w:rsidRPr="00404210">
              <w:rPr>
                <w:rFonts w:cstheme="minorHAnsi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4FA2" w14:textId="57C278C9" w:rsidR="004A4E44" w:rsidRPr="00404210" w:rsidRDefault="001059AF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Vysokoškolský pedagóg</w:t>
            </w:r>
          </w:p>
        </w:tc>
      </w:tr>
      <w:tr w:rsidR="00631101" w:rsidRPr="00404210" w14:paraId="3C4105F3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A64E" w14:textId="6AAAA2E1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I.</w:t>
            </w:r>
            <w:r w:rsidR="00E47627" w:rsidRPr="00404210">
              <w:rPr>
                <w:rFonts w:cstheme="minorHAnsi"/>
                <w:b w:val="0"/>
                <w:sz w:val="16"/>
                <w:szCs w:val="16"/>
              </w:rPr>
              <w:t>5</w:t>
            </w:r>
            <w:r w:rsidRPr="00404210">
              <w:rPr>
                <w:rFonts w:cstheme="minorHAnsi"/>
                <w:b w:val="0"/>
                <w:sz w:val="16"/>
                <w:szCs w:val="16"/>
              </w:rPr>
              <w:t xml:space="preserve"> E-mailová adresa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D960" w14:textId="364D9691" w:rsidR="00631101" w:rsidRPr="00404210" w:rsidRDefault="001059AF" w:rsidP="001059AF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stefan.lencis@ku.sk</w:t>
            </w:r>
          </w:p>
        </w:tc>
      </w:tr>
      <w:tr w:rsidR="00631101" w:rsidRPr="00404210" w14:paraId="01515C58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1F75" w14:textId="49B6ED2B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I.</w:t>
            </w:r>
            <w:r w:rsidR="00E47627" w:rsidRPr="00404210">
              <w:rPr>
                <w:rFonts w:cstheme="minorHAnsi"/>
                <w:b w:val="0"/>
                <w:sz w:val="16"/>
                <w:szCs w:val="16"/>
              </w:rPr>
              <w:t>6</w:t>
            </w:r>
            <w:r w:rsidRPr="00404210">
              <w:rPr>
                <w:rFonts w:cstheme="minorHAnsi"/>
                <w:b w:val="0"/>
                <w:sz w:val="16"/>
                <w:szCs w:val="16"/>
              </w:rPr>
              <w:t xml:space="preserve"> Hyperlink na záznam osoby v </w:t>
            </w:r>
            <w:r w:rsidR="00CC0170" w:rsidRPr="00404210">
              <w:rPr>
                <w:rFonts w:cstheme="minorHAnsi"/>
                <w:b w:val="0"/>
                <w:sz w:val="16"/>
                <w:szCs w:val="16"/>
              </w:rPr>
              <w:t>R</w:t>
            </w:r>
            <w:r w:rsidRPr="00404210">
              <w:rPr>
                <w:rFonts w:cstheme="minorHAnsi"/>
                <w:b w:val="0"/>
                <w:sz w:val="16"/>
                <w:szCs w:val="16"/>
              </w:rPr>
              <w:t>egistri zamestnancov vysokých škôl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9FB9" w14:textId="66BE93A2" w:rsidR="00631101" w:rsidRPr="00404210" w:rsidRDefault="00A40B27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https://www.portalvs.sk/regzam/detail/7895</w:t>
            </w:r>
          </w:p>
        </w:tc>
      </w:tr>
      <w:tr w:rsidR="00631101" w:rsidRPr="00404210" w14:paraId="78EBA65E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512B" w14:textId="79BF3060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I.</w:t>
            </w:r>
            <w:r w:rsidR="00E47627" w:rsidRPr="00404210">
              <w:rPr>
                <w:rFonts w:cstheme="minorHAnsi"/>
                <w:b w:val="0"/>
                <w:sz w:val="16"/>
                <w:szCs w:val="16"/>
              </w:rPr>
              <w:t>7</w:t>
            </w:r>
            <w:r w:rsidRPr="00404210">
              <w:rPr>
                <w:rFonts w:cstheme="minorHAnsi"/>
                <w:b w:val="0"/>
                <w:sz w:val="16"/>
                <w:szCs w:val="16"/>
              </w:rPr>
              <w:t xml:space="preserve"> Názov študijného odboru, v ktorom pôsobí na vysokej škole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B71E" w14:textId="3D8F4BB3" w:rsidR="00631101" w:rsidRPr="00404210" w:rsidRDefault="001059AF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teológia</w:t>
            </w:r>
          </w:p>
        </w:tc>
      </w:tr>
      <w:tr w:rsidR="00631101" w:rsidRPr="00404210" w14:paraId="43FFA353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49A5" w14:textId="73618FB0" w:rsidR="00631101" w:rsidRPr="00404210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I.</w:t>
            </w:r>
            <w:r w:rsidR="00E47627" w:rsidRPr="00404210">
              <w:rPr>
                <w:b w:val="0"/>
                <w:bCs w:val="0"/>
                <w:sz w:val="16"/>
                <w:szCs w:val="16"/>
              </w:rPr>
              <w:t>8</w:t>
            </w:r>
            <w:r w:rsidRPr="00404210">
              <w:rPr>
                <w:b w:val="0"/>
                <w:bCs w:val="0"/>
                <w:sz w:val="16"/>
                <w:szCs w:val="16"/>
              </w:rPr>
              <w:t xml:space="preserve"> ORCID </w:t>
            </w:r>
            <w:r w:rsidR="2A3DF509" w:rsidRPr="00404210">
              <w:rPr>
                <w:b w:val="0"/>
                <w:bCs w:val="0"/>
                <w:sz w:val="16"/>
                <w:szCs w:val="16"/>
              </w:rPr>
              <w:t>iD</w:t>
            </w:r>
            <w:r w:rsidR="00B9244E" w:rsidRPr="00404210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3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E096" w14:textId="77777777" w:rsidR="00631101" w:rsidRPr="00404210" w:rsidRDefault="00631101" w:rsidP="00631101">
            <w:pPr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631101" w:rsidRPr="00404210" w14:paraId="6DB6FF6E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41296FE8" w14:textId="45C06AE8" w:rsidR="00631101" w:rsidRPr="00404210" w:rsidRDefault="00631101" w:rsidP="27AAA57B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 xml:space="preserve">II. </w:t>
            </w:r>
            <w:r w:rsidR="008A1864" w:rsidRPr="00404210">
              <w:rPr>
                <w:sz w:val="16"/>
                <w:szCs w:val="16"/>
              </w:rPr>
              <w:t>V</w:t>
            </w:r>
            <w:r w:rsidRPr="00404210">
              <w:rPr>
                <w:sz w:val="16"/>
                <w:szCs w:val="16"/>
              </w:rPr>
              <w:t>ysokoškolsk</w:t>
            </w:r>
            <w:r w:rsidR="008A1864" w:rsidRPr="00404210">
              <w:rPr>
                <w:sz w:val="16"/>
                <w:szCs w:val="16"/>
              </w:rPr>
              <w:t xml:space="preserve">é </w:t>
            </w:r>
            <w:r w:rsidRPr="00404210">
              <w:rPr>
                <w:sz w:val="16"/>
                <w:szCs w:val="16"/>
              </w:rPr>
              <w:t>vzdelan</w:t>
            </w:r>
            <w:r w:rsidR="008A1864" w:rsidRPr="00404210">
              <w:rPr>
                <w:sz w:val="16"/>
                <w:szCs w:val="16"/>
              </w:rPr>
              <w:t>ie</w:t>
            </w:r>
            <w:r w:rsidRPr="00404210">
              <w:rPr>
                <w:sz w:val="16"/>
                <w:szCs w:val="16"/>
              </w:rPr>
              <w:t xml:space="preserve"> a ďalš</w:t>
            </w:r>
            <w:r w:rsidR="008A1864" w:rsidRPr="00404210">
              <w:rPr>
                <w:sz w:val="16"/>
                <w:szCs w:val="16"/>
              </w:rPr>
              <w:t>í</w:t>
            </w:r>
            <w:r w:rsidRPr="00404210">
              <w:rPr>
                <w:sz w:val="16"/>
                <w:szCs w:val="16"/>
              </w:rPr>
              <w:t xml:space="preserve"> kvalifikačn</w:t>
            </w:r>
            <w:r w:rsidR="008A1864" w:rsidRPr="00404210">
              <w:rPr>
                <w:sz w:val="16"/>
                <w:szCs w:val="16"/>
              </w:rPr>
              <w:t>ý r</w:t>
            </w:r>
            <w:r w:rsidRPr="00404210">
              <w:rPr>
                <w:sz w:val="16"/>
                <w:szCs w:val="16"/>
              </w:rPr>
              <w:t>ast</w:t>
            </w:r>
          </w:p>
        </w:tc>
      </w:tr>
      <w:tr w:rsidR="00631101" w:rsidRPr="00404210" w14:paraId="12762E0A" w14:textId="77777777" w:rsidTr="27AAA57B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0B3C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C268" w14:textId="77777777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Názov vysokej školy alebo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DFCF" w14:textId="77777777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 xml:space="preserve">Rok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BB60" w14:textId="77777777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Odbor a program</w:t>
            </w:r>
          </w:p>
        </w:tc>
      </w:tr>
      <w:tr w:rsidR="00631101" w:rsidRPr="00404210" w14:paraId="2EA0EB86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F924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Vysokoškolské vzdelanie prvého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CD2C" w14:textId="5C68DB4A" w:rsidR="00631101" w:rsidRPr="00404210" w:rsidRDefault="00631101" w:rsidP="00631101">
            <w:pPr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C477" w14:textId="4438CD8F" w:rsidR="00631101" w:rsidRPr="00404210" w:rsidRDefault="00631101" w:rsidP="00631101">
            <w:pPr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B48B" w14:textId="1F76FC18" w:rsidR="00631101" w:rsidRPr="00404210" w:rsidRDefault="00631101" w:rsidP="00631101">
            <w:pPr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F098D" w:rsidRPr="00404210" w14:paraId="0DC01EFB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41E7" w14:textId="77777777" w:rsidR="008F098D" w:rsidRPr="00404210" w:rsidRDefault="008F098D" w:rsidP="008F098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Vysokoškolské vzdelanie druhého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2D09" w14:textId="77D4505C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 xml:space="preserve">RKCMBF  TI Spišské Podhradie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7E53" w14:textId="5232B1CD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1997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F7A4" w14:textId="32B1EDDA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teológia</w:t>
            </w:r>
          </w:p>
        </w:tc>
      </w:tr>
      <w:tr w:rsidR="008F098D" w:rsidRPr="00404210" w14:paraId="375AC5AB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132D7" w14:textId="77777777" w:rsidR="008F098D" w:rsidRPr="00404210" w:rsidRDefault="008F098D" w:rsidP="008F098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Vysokoškolské vzdelanie tretieho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A095" w14:textId="40528D38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PAT Krakov</w:t>
            </w:r>
          </w:p>
          <w:p w14:paraId="77B829A9" w14:textId="20116558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RKCMBF Bratislava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CF3F" w14:textId="6EB603B4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1999</w:t>
            </w:r>
          </w:p>
          <w:p w14:paraId="6F232424" w14:textId="41D054E6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C8E2" w14:textId="2FA7E93F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História cirkvi</w:t>
            </w:r>
          </w:p>
          <w:p w14:paraId="322E5AB6" w14:textId="5A7752AE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teológia</w:t>
            </w:r>
          </w:p>
        </w:tc>
      </w:tr>
      <w:tr w:rsidR="008F098D" w:rsidRPr="00404210" w14:paraId="56A3642A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0AE3" w14:textId="77777777" w:rsidR="008F098D" w:rsidRPr="00404210" w:rsidRDefault="008F098D" w:rsidP="008F098D">
            <w:pPr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Titul docent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712C" w14:textId="5627EAD4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KU TF v Košiciach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65C22" w14:textId="1D3D6779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5234" w14:textId="188903F0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teológia</w:t>
            </w:r>
          </w:p>
        </w:tc>
      </w:tr>
      <w:tr w:rsidR="008F098D" w:rsidRPr="00404210" w14:paraId="75C1F277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7FD7" w14:textId="77777777" w:rsidR="008F098D" w:rsidRPr="00404210" w:rsidRDefault="008F098D" w:rsidP="008F098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Titul profesor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3A1E" w14:textId="236D33F3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 xml:space="preserve">Katolícka univerzita v Ružomberku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50A9" w14:textId="12696F33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5357" w14:textId="1E80F91E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teológia</w:t>
            </w:r>
          </w:p>
        </w:tc>
      </w:tr>
      <w:tr w:rsidR="008F098D" w:rsidRPr="00404210" w14:paraId="73EC56E3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B279" w14:textId="77777777" w:rsidR="008F098D" w:rsidRPr="00404210" w:rsidRDefault="008F098D" w:rsidP="008F098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Titul DrSc.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8D85" w14:textId="483621EB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-------------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FEB0" w14:textId="77777777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5179" w14:textId="77777777" w:rsidR="008F098D" w:rsidRPr="00404210" w:rsidRDefault="008F098D" w:rsidP="008F098D">
            <w:pPr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F098D" w:rsidRPr="00404210" w14:paraId="1C489541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4CCE2AB1" w14:textId="71FC29E6" w:rsidR="008F098D" w:rsidRPr="00404210" w:rsidRDefault="008F098D" w:rsidP="008F098D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III. Súčasné a predchádzajúce zamestnania</w:t>
            </w:r>
          </w:p>
        </w:tc>
      </w:tr>
      <w:tr w:rsidR="008F098D" w:rsidRPr="00404210" w14:paraId="334C769F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A6FF" w14:textId="77777777" w:rsidR="008F098D" w:rsidRPr="00404210" w:rsidRDefault="008F098D" w:rsidP="008F098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Zamestnanie/funkcia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49F2" w14:textId="77777777" w:rsidR="008F098D" w:rsidRPr="00404210" w:rsidRDefault="008F098D" w:rsidP="008F098D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Inštitúcia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A36E" w14:textId="77777777" w:rsidR="008F098D" w:rsidRPr="00404210" w:rsidRDefault="008F098D" w:rsidP="008F098D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 xml:space="preserve">Časové vymedzenie </w:t>
            </w:r>
          </w:p>
        </w:tc>
      </w:tr>
      <w:tr w:rsidR="008F098D" w:rsidRPr="00404210" w14:paraId="5CA0B7D6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8C6E" w14:textId="2C98951C" w:rsidR="008F098D" w:rsidRPr="00404210" w:rsidRDefault="00D424B9" w:rsidP="008F098D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rímskokatolícky kňaz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0332" w14:textId="04F8A119" w:rsidR="008F098D" w:rsidRPr="00404210" w:rsidRDefault="00D424B9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Košická arcidiecéza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6795" w14:textId="0FDE9BA4" w:rsidR="008F098D" w:rsidRPr="00404210" w:rsidRDefault="00D424B9" w:rsidP="00D424B9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1997 – súčasnosť </w:t>
            </w:r>
          </w:p>
        </w:tc>
      </w:tr>
      <w:tr w:rsidR="008F098D" w:rsidRPr="00404210" w14:paraId="6623E565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7E90" w14:textId="449D366D" w:rsidR="008F098D" w:rsidRPr="00404210" w:rsidRDefault="00D424B9" w:rsidP="008F098D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odborný asistent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0A6B" w14:textId="20D22378" w:rsidR="008F098D" w:rsidRPr="00404210" w:rsidRDefault="00D424B9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RK CMBF UK Bratislava, TI Košice - TF KU Ružomberok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75E1" w14:textId="441400A6" w:rsidR="008F098D" w:rsidRPr="00404210" w:rsidRDefault="00D424B9" w:rsidP="008F098D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2002 - 2007</w:t>
            </w:r>
          </w:p>
        </w:tc>
      </w:tr>
      <w:tr w:rsidR="008F098D" w:rsidRPr="00404210" w14:paraId="66E5BA0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376D" w14:textId="0442D45E" w:rsidR="008F098D" w:rsidRPr="00404210" w:rsidRDefault="00D424B9" w:rsidP="008F098D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docent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FB02" w14:textId="5989D6D5" w:rsidR="008F098D" w:rsidRPr="00404210" w:rsidRDefault="00D424B9" w:rsidP="008F098D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TF Košice KU v Ružomberku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4E38" w14:textId="159772A1" w:rsidR="008F098D" w:rsidRPr="00404210" w:rsidRDefault="00D424B9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2007 - 2015</w:t>
            </w:r>
          </w:p>
        </w:tc>
      </w:tr>
      <w:tr w:rsidR="008F098D" w:rsidRPr="00404210" w14:paraId="190A0B6A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3F70" w14:textId="008FCAC5" w:rsidR="008F098D" w:rsidRPr="00404210" w:rsidRDefault="00D424B9" w:rsidP="008F098D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profesor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7B90" w14:textId="46FCADC4" w:rsidR="008F098D" w:rsidRPr="00404210" w:rsidRDefault="00D424B9" w:rsidP="008F098D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TF Košice KU v Ružomberku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0EEB" w14:textId="31DB384C" w:rsidR="008F098D" w:rsidRPr="00404210" w:rsidRDefault="00D424B9" w:rsidP="008F098D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2015 - súčasnosť</w:t>
            </w:r>
          </w:p>
        </w:tc>
      </w:tr>
      <w:tr w:rsidR="008F098D" w:rsidRPr="00404210" w14:paraId="7CFEBED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3164A445" w14:textId="765D24F9" w:rsidR="008F098D" w:rsidRPr="00404210" w:rsidRDefault="008F098D" w:rsidP="008F098D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IV. Rozvoj pedagogických, odborných, jazykových, digitálnych a iných zručností</w:t>
            </w:r>
          </w:p>
        </w:tc>
      </w:tr>
      <w:tr w:rsidR="008F098D" w:rsidRPr="00404210" w14:paraId="53EEAD1B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F46D" w14:textId="482498C1" w:rsidR="008F098D" w:rsidRPr="00404210" w:rsidRDefault="008F098D" w:rsidP="008F098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Popis aktivity/názov kurzu/iné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EDF7" w14:textId="77777777" w:rsidR="008F098D" w:rsidRPr="00404210" w:rsidRDefault="008F098D" w:rsidP="008F098D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Názov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D393" w14:textId="77777777" w:rsidR="008F098D" w:rsidRPr="00404210" w:rsidRDefault="008F098D" w:rsidP="008F098D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Rok</w:t>
            </w:r>
          </w:p>
        </w:tc>
      </w:tr>
      <w:tr w:rsidR="00695746" w:rsidRPr="00404210" w14:paraId="560CB510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C4A5" w14:textId="3E5D7DA6" w:rsidR="00695746" w:rsidRPr="00404210" w:rsidRDefault="00695746" w:rsidP="00695746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b w:val="0"/>
                <w:i/>
                <w:sz w:val="16"/>
                <w:szCs w:val="16"/>
              </w:rPr>
              <w:t>Kurz kvality vzdelávania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ADA2" w14:textId="216399AC" w:rsidR="00695746" w:rsidRPr="00404210" w:rsidRDefault="00695746" w:rsidP="00695746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univerzita v Ružomberku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E276" w14:textId="7EF7F152" w:rsidR="00695746" w:rsidRPr="00404210" w:rsidRDefault="00695746" w:rsidP="00404210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2006</w:t>
            </w:r>
          </w:p>
        </w:tc>
      </w:tr>
      <w:tr w:rsidR="00695746" w:rsidRPr="00404210" w14:paraId="772A14DE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0BBE" w14:textId="18EE07E0" w:rsidR="00695746" w:rsidRPr="00404210" w:rsidRDefault="00695746" w:rsidP="00695746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eastAsia="Times New Roman"/>
                <w:b w:val="0"/>
                <w:i/>
                <w:kern w:val="36"/>
                <w:sz w:val="16"/>
                <w:szCs w:val="16"/>
                <w:lang w:eastAsia="sk-SK"/>
              </w:rPr>
              <w:t>Medzinárodný certifikát ECDL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E4533" w14:textId="629340D9" w:rsidR="00695746" w:rsidRPr="00404210" w:rsidRDefault="00695746" w:rsidP="00695746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ELFA s.r.o. Košice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92D1" w14:textId="526A579C" w:rsidR="00695746" w:rsidRPr="00404210" w:rsidRDefault="00695746" w:rsidP="00404210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2008</w:t>
            </w:r>
          </w:p>
        </w:tc>
      </w:tr>
      <w:tr w:rsidR="00695746" w:rsidRPr="00404210" w14:paraId="24AD2951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4F2F" w14:textId="63BA87B6" w:rsidR="00695746" w:rsidRPr="00404210" w:rsidRDefault="00695746" w:rsidP="00695746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b w:val="0"/>
                <w:i/>
                <w:sz w:val="16"/>
                <w:szCs w:val="16"/>
              </w:rPr>
              <w:t xml:space="preserve">Vatikánska škola paleografie, diplomatiky a archivistiky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ACAB" w14:textId="68F325D7" w:rsidR="00695746" w:rsidRPr="00404210" w:rsidRDefault="00695746" w:rsidP="00695746">
            <w:pPr>
              <w:rPr>
                <w:rFonts w:eastAsia="Times New Roman"/>
                <w:bCs/>
                <w:i/>
                <w:kern w:val="36"/>
                <w:sz w:val="16"/>
                <w:szCs w:val="16"/>
                <w:lang w:eastAsia="sk-SK"/>
              </w:rPr>
            </w:pPr>
            <w:r w:rsidRPr="00404210">
              <w:rPr>
                <w:rFonts w:eastAsia="Times New Roman"/>
                <w:bCs/>
                <w:i/>
                <w:kern w:val="36"/>
                <w:sz w:val="16"/>
                <w:szCs w:val="16"/>
                <w:lang w:eastAsia="sk-SK"/>
              </w:rPr>
              <w:t>Scuola Vaticana, Rím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F9DB" w14:textId="40CCBF9A" w:rsidR="00695746" w:rsidRPr="00404210" w:rsidRDefault="00695746" w:rsidP="00404210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i/>
                <w:sz w:val="16"/>
                <w:szCs w:val="16"/>
              </w:rPr>
              <w:t>2018/2019</w:t>
            </w:r>
          </w:p>
        </w:tc>
      </w:tr>
      <w:tr w:rsidR="00695746" w:rsidRPr="00404210" w14:paraId="7061269D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8AA7" w14:textId="1930F50A" w:rsidR="00695746" w:rsidRPr="00404210" w:rsidRDefault="00695746" w:rsidP="00695746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Kurz talianskeho jazyka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6E1D6" w14:textId="0E7EC4F0" w:rsidR="00695746" w:rsidRPr="00404210" w:rsidRDefault="00695746" w:rsidP="00695746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i/>
                <w:sz w:val="16"/>
                <w:szCs w:val="16"/>
              </w:rPr>
              <w:t>Potificia universitas Lateranensis, Rím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BF48" w14:textId="0C32FB05" w:rsidR="00695746" w:rsidRPr="00404210" w:rsidRDefault="00695746" w:rsidP="00404210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i/>
                <w:sz w:val="16"/>
                <w:szCs w:val="16"/>
              </w:rPr>
              <w:t>2018/2019</w:t>
            </w:r>
          </w:p>
        </w:tc>
      </w:tr>
      <w:tr w:rsidR="00695746" w:rsidRPr="00404210" w14:paraId="0F715DB2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3FCF" w14:textId="2D4C8AD3" w:rsidR="00695746" w:rsidRPr="00404210" w:rsidRDefault="00695746" w:rsidP="00695746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Kurz talianskeho jazyka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3BBE5" w14:textId="4F000EB5" w:rsidR="00695746" w:rsidRPr="00404210" w:rsidRDefault="00695746" w:rsidP="00695746">
            <w:pPr>
              <w:tabs>
                <w:tab w:val="left" w:pos="1910"/>
                <w:tab w:val="left" w:pos="2040"/>
              </w:tabs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i/>
                <w:sz w:val="16"/>
                <w:szCs w:val="16"/>
              </w:rPr>
              <w:t>Ciao Italia, Centro di lingua e cultura Italia, Rím</w:t>
            </w:r>
            <w:r w:rsidRPr="00404210">
              <w:rPr>
                <w:rFonts w:cstheme="minorHAnsi"/>
                <w:b/>
                <w:i/>
                <w:sz w:val="16"/>
                <w:szCs w:val="16"/>
              </w:rPr>
              <w:tab/>
            </w:r>
            <w:r w:rsidRPr="00404210">
              <w:rPr>
                <w:rFonts w:cstheme="minorHAnsi"/>
                <w:b/>
                <w:i/>
                <w:sz w:val="16"/>
                <w:szCs w:val="16"/>
              </w:rPr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15E8" w14:textId="33DE735F" w:rsidR="00695746" w:rsidRPr="00404210" w:rsidRDefault="00695746" w:rsidP="00404210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2019</w:t>
            </w:r>
          </w:p>
        </w:tc>
      </w:tr>
      <w:tr w:rsidR="00695746" w:rsidRPr="00404210" w14:paraId="57ABC595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922B" w14:textId="2FFC2CC8" w:rsidR="00695746" w:rsidRPr="00404210" w:rsidRDefault="00695746" w:rsidP="00695746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b w:val="0"/>
                <w:i/>
                <w:sz w:val="16"/>
                <w:szCs w:val="16"/>
              </w:rPr>
              <w:t>Knihovnícke základy pre znalostnú spoločnosť</w:t>
            </w: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7442" w14:textId="11D6E3A4" w:rsidR="00695746" w:rsidRPr="00404210" w:rsidRDefault="00695746" w:rsidP="00695746">
            <w:pPr>
              <w:tabs>
                <w:tab w:val="left" w:pos="1910"/>
                <w:tab w:val="left" w:pos="2040"/>
              </w:tabs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Slovenská národná knižnica Martin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CC62" w14:textId="3155DF18" w:rsidR="00695746" w:rsidRPr="00404210" w:rsidRDefault="00695746" w:rsidP="00404210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2019/2020</w:t>
            </w:r>
          </w:p>
        </w:tc>
      </w:tr>
      <w:tr w:rsidR="00695746" w:rsidRPr="00404210" w14:paraId="6BA1A06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nil"/>
            </w:tcBorders>
          </w:tcPr>
          <w:p w14:paraId="5DAA5C3E" w14:textId="6FA5EDF7" w:rsidR="00695746" w:rsidRPr="00404210" w:rsidRDefault="00695746" w:rsidP="00695746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V. Prehľad aktivít v rámci pedagogického pôsobenia na vysokej škole</w:t>
            </w:r>
          </w:p>
        </w:tc>
      </w:tr>
      <w:tr w:rsidR="00695746" w:rsidRPr="00404210" w14:paraId="5483137F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29335C8" w14:textId="0D0C369A" w:rsidR="00695746" w:rsidRPr="00404210" w:rsidRDefault="00695746" w:rsidP="00695746">
            <w:pPr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V.1 Prehľad zabezpečovaných profilových študijných predmetov v aktuálnom akademickom roku podľa študijných programov</w:t>
            </w:r>
          </w:p>
        </w:tc>
      </w:tr>
      <w:tr w:rsidR="00695746" w:rsidRPr="00404210" w14:paraId="5C584594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C0CF" w14:textId="77777777" w:rsidR="00695746" w:rsidRPr="00404210" w:rsidRDefault="00695746" w:rsidP="00695746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Názov profilového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9E96" w14:textId="77777777" w:rsidR="00695746" w:rsidRPr="00404210" w:rsidRDefault="00695746" w:rsidP="00695746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D514" w14:textId="77777777" w:rsidR="00695746" w:rsidRPr="00404210" w:rsidRDefault="00695746" w:rsidP="00695746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5261" w14:textId="77777777" w:rsidR="00695746" w:rsidRPr="00404210" w:rsidRDefault="00695746" w:rsidP="00695746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Študijný odbor</w:t>
            </w:r>
          </w:p>
        </w:tc>
      </w:tr>
      <w:tr w:rsidR="00695746" w:rsidRPr="00404210" w14:paraId="5B9185AA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1FCC" w14:textId="2808CB3B" w:rsidR="00695746" w:rsidRPr="00404210" w:rsidRDefault="00230F2B" w:rsidP="00695746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Patrológia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B790" w14:textId="69B814F5" w:rsidR="00695746" w:rsidRPr="00404210" w:rsidRDefault="00695746" w:rsidP="00695746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teológia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0314" w14:textId="2EE16E29" w:rsidR="00695746" w:rsidRPr="00404210" w:rsidRDefault="00230F2B" w:rsidP="00230F2B">
            <w:pPr>
              <w:pStyle w:val="Odsekzoznamu"/>
              <w:spacing w:after="0" w:line="240" w:lineRule="auto"/>
              <w:ind w:left="315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 xml:space="preserve">1.+2. </w:t>
            </w:r>
            <w:r w:rsidR="00695746" w:rsidRPr="00404210">
              <w:rPr>
                <w:rFonts w:cstheme="minorHAnsi"/>
                <w:i/>
                <w:sz w:val="16"/>
                <w:szCs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E219" w14:textId="34D2541C" w:rsidR="00695746" w:rsidRPr="00404210" w:rsidRDefault="00230F2B" w:rsidP="00695746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Teológia</w:t>
            </w:r>
          </w:p>
        </w:tc>
      </w:tr>
      <w:tr w:rsidR="00230F2B" w:rsidRPr="00404210" w14:paraId="480C77E4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A784" w14:textId="63BE4E9C" w:rsidR="00230F2B" w:rsidRPr="00404210" w:rsidRDefault="00230F2B" w:rsidP="00230F2B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Misiológia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6E36" w14:textId="74DECC26" w:rsidR="00230F2B" w:rsidRPr="00404210" w:rsidRDefault="00230F2B" w:rsidP="00230F2B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Katolícka teológia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DFD1" w14:textId="6532A34A" w:rsidR="00230F2B" w:rsidRPr="00404210" w:rsidRDefault="00230F2B" w:rsidP="00230F2B">
            <w:pPr>
              <w:ind w:firstLine="173"/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 xml:space="preserve">   1.+2. 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125E" w14:textId="40E8474A" w:rsidR="00230F2B" w:rsidRPr="00404210" w:rsidRDefault="00230F2B" w:rsidP="00230F2B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Teológia</w:t>
            </w:r>
          </w:p>
        </w:tc>
      </w:tr>
      <w:tr w:rsidR="00230F2B" w:rsidRPr="00404210" w14:paraId="764575D6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3435" w14:textId="7CA6987D" w:rsidR="00230F2B" w:rsidRPr="00404210" w:rsidRDefault="00230F2B" w:rsidP="00230F2B">
            <w:pPr>
              <w:rPr>
                <w:rFonts w:cstheme="minorHAnsi"/>
                <w:b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i/>
                <w:sz w:val="16"/>
                <w:szCs w:val="16"/>
              </w:rPr>
              <w:t>Patrológia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8895" w14:textId="66EAE490" w:rsidR="00230F2B" w:rsidRPr="00404210" w:rsidRDefault="00230F2B" w:rsidP="00230F2B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Učiteľstvo náboženskej výchovy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7FDE" w14:textId="560D4911" w:rsidR="00230F2B" w:rsidRPr="00404210" w:rsidRDefault="00230F2B" w:rsidP="00230F2B">
            <w:pPr>
              <w:pStyle w:val="Odsekzoznamu"/>
              <w:spacing w:after="0" w:line="240" w:lineRule="auto"/>
              <w:ind w:hanging="405"/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1.+2. 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22EC" w14:textId="30794D6F" w:rsidR="00230F2B" w:rsidRPr="00404210" w:rsidRDefault="00230F2B" w:rsidP="00230F2B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Učiteľstvo a náboženské vedy</w:t>
            </w:r>
          </w:p>
        </w:tc>
      </w:tr>
      <w:tr w:rsidR="00230F2B" w:rsidRPr="00404210" w14:paraId="1082C594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99F3" w14:textId="5DF36F9C" w:rsidR="00230F2B" w:rsidRPr="00404210" w:rsidRDefault="00230F2B" w:rsidP="00230F2B">
            <w:pPr>
              <w:rPr>
                <w:rFonts w:cstheme="minorHAnsi"/>
                <w:b w:val="0"/>
                <w:i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E39C" w14:textId="7269BFE4" w:rsidR="00230F2B" w:rsidRPr="00404210" w:rsidRDefault="00230F2B" w:rsidP="00230F2B">
            <w:pPr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9377" w14:textId="3F27BC25" w:rsidR="00230F2B" w:rsidRPr="00404210" w:rsidRDefault="00230F2B" w:rsidP="00230F2B">
            <w:pPr>
              <w:pStyle w:val="Odsekzoznamu"/>
              <w:spacing w:after="0" w:line="240" w:lineRule="auto"/>
              <w:ind w:hanging="405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141E" w14:textId="35740670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445B3BDF" w14:textId="77777777" w:rsidTr="00670CBA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bottom w:val="single" w:sz="2" w:space="0" w:color="auto"/>
            </w:tcBorders>
          </w:tcPr>
          <w:p w14:paraId="24935CC8" w14:textId="2CAD5734" w:rsidR="00230F2B" w:rsidRPr="00404210" w:rsidRDefault="00230F2B" w:rsidP="00230F2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V.2. Prehľad o zodpovednosti za uskutočňovanie, rozvoj a zabezpečenie kvality študijného programu alebo jeho časti na vysokej škole v aktuálnom akademickom roku</w:t>
            </w:r>
            <w:r w:rsidRPr="00404210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4"/>
            </w:r>
          </w:p>
        </w:tc>
      </w:tr>
      <w:tr w:rsidR="00230F2B" w:rsidRPr="00404210" w14:paraId="345FBB35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C455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Názov študijného programu/časti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E76A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Stupeň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B521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Študijný odbor</w:t>
            </w:r>
          </w:p>
        </w:tc>
      </w:tr>
      <w:tr w:rsidR="00230F2B" w:rsidRPr="00404210" w14:paraId="4600F597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C2C9" w14:textId="68D640DF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Katolícka teológia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6D63" w14:textId="2B5C2AC0" w:rsidR="00230F2B" w:rsidRPr="00404210" w:rsidRDefault="00230F2B" w:rsidP="00230F2B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 xml:space="preserve">a 2.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5D08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230F2B" w:rsidRPr="00404210" w14:paraId="1D683475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7B19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2E5F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C681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0B8AD9A0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2E11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198B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BB64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36593F8A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90FC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06C9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34CD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010B239E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8E76B46" w14:textId="20A2050F" w:rsidR="00230F2B" w:rsidRPr="00404210" w:rsidRDefault="00230F2B" w:rsidP="00230F2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V.3. Prehľad o zodpovednosti za rozvoj a kvalitu odboru habilitačného konania a inauguračného konania v aktuálnom akademickom roku</w:t>
            </w:r>
          </w:p>
        </w:tc>
      </w:tr>
      <w:tr w:rsidR="00230F2B" w:rsidRPr="00404210" w14:paraId="5F703BF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06F1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Názov odboru habilitačného konania a inauguračného konania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11B48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Študijný odbor, ku ktorému je priradený</w:t>
            </w:r>
          </w:p>
        </w:tc>
      </w:tr>
      <w:tr w:rsidR="00230F2B" w:rsidRPr="00404210" w14:paraId="16609E17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214C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605D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1CF92857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14:paraId="139D84B7" w14:textId="3D1061F8" w:rsidR="00230F2B" w:rsidRPr="00404210" w:rsidRDefault="00230F2B" w:rsidP="00230F2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V.4. Prehľad vedených záverečných prác</w:t>
            </w:r>
          </w:p>
        </w:tc>
      </w:tr>
      <w:tr w:rsidR="00230F2B" w:rsidRPr="00404210" w14:paraId="4CC87173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4C80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9B7F" w14:textId="13DE98CB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Bakalárske (prvý stupeň)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3E89" w14:textId="3B483E31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Diplomové (druhý stupeň)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0115" w14:textId="1688776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Dizertačné (tretí stupeň)</w:t>
            </w:r>
          </w:p>
        </w:tc>
      </w:tr>
      <w:tr w:rsidR="00230F2B" w:rsidRPr="00404210" w14:paraId="1ECE952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1521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Počet aktuálne vedených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7058" w14:textId="53C83227" w:rsidR="00230F2B" w:rsidRPr="00404210" w:rsidRDefault="002E7DFE" w:rsidP="002E7DFE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AEC9C" w14:textId="4D635338" w:rsidR="00230F2B" w:rsidRPr="00404210" w:rsidRDefault="002E7DFE" w:rsidP="002E7DFE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F443" w14:textId="4CFE96B6" w:rsidR="00230F2B" w:rsidRPr="00404210" w:rsidRDefault="002E7DFE" w:rsidP="002E7DFE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0</w:t>
            </w:r>
          </w:p>
        </w:tc>
      </w:tr>
      <w:tr w:rsidR="00230F2B" w:rsidRPr="00404210" w14:paraId="157DDA57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C6802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lastRenderedPageBreak/>
              <w:t>Počet obhájených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FE14" w14:textId="06C8F728" w:rsidR="00230F2B" w:rsidRPr="00404210" w:rsidRDefault="002E7DFE" w:rsidP="002E7DFE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07BA" w14:textId="58270EDA" w:rsidR="00230F2B" w:rsidRPr="00404210" w:rsidRDefault="002E7DFE" w:rsidP="002E7DFE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71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48D4" w14:textId="70C9B234" w:rsidR="00230F2B" w:rsidRPr="00404210" w:rsidRDefault="002E7DFE" w:rsidP="002E7DFE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9</w:t>
            </w:r>
          </w:p>
        </w:tc>
      </w:tr>
      <w:tr w:rsidR="00230F2B" w:rsidRPr="00404210" w14:paraId="354DE96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14:paraId="182DEF9C" w14:textId="76D4E0C1" w:rsidR="00230F2B" w:rsidRPr="00404210" w:rsidRDefault="00230F2B" w:rsidP="00230F2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V.5. Prehľad zabezpečovaných ostatných študijných predmetov podľa študijných programov v aktuálnom akademickom roku</w:t>
            </w:r>
          </w:p>
        </w:tc>
      </w:tr>
      <w:tr w:rsidR="00230F2B" w:rsidRPr="00404210" w14:paraId="2A0AB274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AA9A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Názov študijného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0806E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D56C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8BCA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Študijný odbor</w:t>
            </w:r>
          </w:p>
        </w:tc>
      </w:tr>
      <w:tr w:rsidR="00230F2B" w:rsidRPr="00404210" w14:paraId="63414667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DF75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8B1C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718A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6FBB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09DEC62C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6C5CB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D790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687C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5273A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3A2E3069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4141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2817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CD27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1FFD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22275C1B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FD98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74B4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F7FB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22D0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734D6B79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549C7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4C8E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C7B1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9E8C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46814DCB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02A8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D10F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E0D2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4D738" w14:textId="77777777" w:rsidR="00230F2B" w:rsidRPr="00404210" w:rsidRDefault="00230F2B" w:rsidP="00230F2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30F2B" w:rsidRPr="00404210" w14:paraId="630551EB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539700C4" w14:textId="51C30203" w:rsidR="00230F2B" w:rsidRPr="00404210" w:rsidRDefault="00230F2B" w:rsidP="00230F2B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VI. Prehľad výsledkov tvorivej činnosti</w:t>
            </w:r>
          </w:p>
        </w:tc>
      </w:tr>
      <w:tr w:rsidR="00230F2B" w:rsidRPr="00404210" w14:paraId="3BB9B061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901E" w14:textId="4236653A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 xml:space="preserve">VI.1 Prehľad výstupov tvorivej činnosti a ohlasov na výstupy tvorivej činnosti </w:t>
            </w:r>
          </w:p>
        </w:tc>
      </w:tr>
      <w:tr w:rsidR="00230F2B" w:rsidRPr="00404210" w14:paraId="6800EBA2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5F24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C31D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Celkovo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23F9" w14:textId="77777777" w:rsidR="00230F2B" w:rsidRPr="00404210" w:rsidRDefault="00230F2B" w:rsidP="00230F2B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Za posledných šesť rokov</w:t>
            </w:r>
          </w:p>
        </w:tc>
      </w:tr>
      <w:tr w:rsidR="00230F2B" w:rsidRPr="00404210" w14:paraId="65E5EAAA" w14:textId="77777777" w:rsidTr="2D67D1A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A070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Počet výstupov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A275" w14:textId="7DB3FF19" w:rsidR="00230F2B" w:rsidRPr="00404210" w:rsidRDefault="0092065A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140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3E12" w14:textId="26B77956" w:rsidR="00230F2B" w:rsidRPr="00404210" w:rsidRDefault="0092065A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11</w:t>
            </w:r>
          </w:p>
        </w:tc>
      </w:tr>
      <w:tr w:rsidR="00230F2B" w:rsidRPr="00404210" w14:paraId="3E307553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6974" w14:textId="77777777" w:rsidR="00230F2B" w:rsidRPr="00404210" w:rsidRDefault="00230F2B" w:rsidP="00230F2B">
            <w:pPr>
              <w:rPr>
                <w:b w:val="0"/>
                <w:bCs w:val="0"/>
                <w:sz w:val="16"/>
                <w:szCs w:val="16"/>
                <w:highlight w:val="yellow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Počet výstupov tvorivej činnosti</w:t>
            </w:r>
            <w:r w:rsidRPr="00404210">
              <w:rPr>
                <w:b w:val="0"/>
                <w:bCs w:val="0"/>
                <w:sz w:val="16"/>
                <w:szCs w:val="16"/>
                <w:highlight w:val="yellow"/>
              </w:rPr>
              <w:t xml:space="preserve"> </w:t>
            </w:r>
            <w:r w:rsidRPr="00404210">
              <w:rPr>
                <w:b w:val="0"/>
                <w:bCs w:val="0"/>
                <w:sz w:val="16"/>
                <w:szCs w:val="16"/>
              </w:rPr>
              <w:t>registrovaných v databázach Web of Science alebo Scopus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E4E8" w14:textId="77777777" w:rsidR="00230F2B" w:rsidRPr="00404210" w:rsidRDefault="00230F2B" w:rsidP="00042003">
            <w:pPr>
              <w:jc w:val="center"/>
              <w:rPr>
                <w:iCs/>
                <w:sz w:val="16"/>
                <w:szCs w:val="16"/>
              </w:rPr>
            </w:pPr>
          </w:p>
          <w:p w14:paraId="00A25DFD" w14:textId="02BA53E0" w:rsidR="00230F2B" w:rsidRPr="00404210" w:rsidRDefault="0092065A" w:rsidP="00042003">
            <w:pPr>
              <w:jc w:val="center"/>
              <w:rPr>
                <w:iCs/>
                <w:sz w:val="16"/>
                <w:szCs w:val="16"/>
              </w:rPr>
            </w:pPr>
            <w:r w:rsidRPr="00404210">
              <w:rPr>
                <w:iCs/>
                <w:sz w:val="16"/>
                <w:szCs w:val="16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35B9" w14:textId="77777777" w:rsidR="00230F2B" w:rsidRPr="00404210" w:rsidRDefault="00230F2B" w:rsidP="0004200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6FFC5407" w14:textId="37F38CB5" w:rsidR="00230F2B" w:rsidRPr="00404210" w:rsidRDefault="0092065A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04210">
              <w:rPr>
                <w:iCs/>
                <w:sz w:val="16"/>
                <w:szCs w:val="16"/>
              </w:rPr>
              <w:t>0</w:t>
            </w:r>
          </w:p>
        </w:tc>
      </w:tr>
      <w:tr w:rsidR="00230F2B" w:rsidRPr="00404210" w14:paraId="54D7FA02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BC01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Počet ohlasov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5DD0" w14:textId="0E1E39FB" w:rsidR="00230F2B" w:rsidRPr="00404210" w:rsidRDefault="0092065A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152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BA2C" w14:textId="26B14B44" w:rsidR="00230F2B" w:rsidRPr="00404210" w:rsidRDefault="0092065A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19</w:t>
            </w:r>
          </w:p>
        </w:tc>
      </w:tr>
      <w:tr w:rsidR="00230F2B" w:rsidRPr="00404210" w14:paraId="15D0DD71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F843" w14:textId="77777777" w:rsidR="00230F2B" w:rsidRPr="00404210" w:rsidRDefault="00230F2B" w:rsidP="00230F2B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Počet ohlasov registrovaných v databázach Web of Science alebo Scopus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24DD" w14:textId="7C3A0003" w:rsidR="00230F2B" w:rsidRPr="00404210" w:rsidRDefault="00730890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1C50" w14:textId="52646C0B" w:rsidR="00230F2B" w:rsidRPr="00404210" w:rsidRDefault="00730890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230F2B" w:rsidRPr="00404210" w14:paraId="66CEACC9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9BA4" w14:textId="77777777" w:rsidR="00230F2B" w:rsidRPr="00404210" w:rsidRDefault="00230F2B" w:rsidP="00230F2B">
            <w:pPr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Počet pozvaných prednášok na medzinárodnej/národnej úrovni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B393" w14:textId="2F59CC00" w:rsidR="00230F2B" w:rsidRPr="00404210" w:rsidRDefault="00042003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35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F5CD" w14:textId="65EC5651" w:rsidR="00230F2B" w:rsidRPr="00404210" w:rsidRDefault="00042003" w:rsidP="0004200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10</w:t>
            </w:r>
          </w:p>
        </w:tc>
      </w:tr>
    </w:tbl>
    <w:p w14:paraId="28C390F3" w14:textId="77777777" w:rsidR="002C082F" w:rsidRPr="00404210" w:rsidRDefault="002C082F">
      <w:pPr>
        <w:rPr>
          <w:sz w:val="16"/>
          <w:szCs w:val="16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404210" w14:paraId="7EFFC961" w14:textId="77777777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89D7" w14:textId="720163DF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VI.2 Najvýznamnejšie výstupy tvorivej činnosti</w:t>
            </w:r>
            <w:r w:rsidR="004E4909" w:rsidRPr="00404210">
              <w:rPr>
                <w:rStyle w:val="Odkaznapoznmkupodiarou"/>
                <w:rFonts w:cstheme="minorHAnsi"/>
                <w:b w:val="0"/>
                <w:sz w:val="16"/>
                <w:szCs w:val="16"/>
              </w:rPr>
              <w:footnoteReference w:id="5"/>
            </w:r>
          </w:p>
        </w:tc>
      </w:tr>
      <w:tr w:rsidR="00631101" w:rsidRPr="00404210" w14:paraId="5D9DA97F" w14:textId="77777777" w:rsidTr="000C4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8AFF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1CC0" w14:textId="11F795EC" w:rsidR="00631101" w:rsidRPr="007E058A" w:rsidRDefault="007E058A" w:rsidP="00631101">
            <w:pPr>
              <w:rPr>
                <w:rFonts w:cstheme="minorHAnsi"/>
                <w:sz w:val="16"/>
                <w:szCs w:val="16"/>
              </w:rPr>
            </w:pPr>
            <w:r w:rsidRPr="007E058A">
              <w:rPr>
                <w:sz w:val="16"/>
                <w:szCs w:val="16"/>
              </w:rPr>
              <w:t>ID: 455700</w:t>
            </w:r>
            <w:r>
              <w:t xml:space="preserve"> </w:t>
            </w:r>
            <w:r w:rsidRPr="007E058A">
              <w:rPr>
                <w:rStyle w:val="Vrazn"/>
                <w:rFonts w:cstheme="minorHAnsi"/>
                <w:b w:val="0"/>
                <w:sz w:val="16"/>
                <w:szCs w:val="16"/>
              </w:rPr>
              <w:t>Msgr. Jozef Dobránsky - kňazská osobnosť v premenách spoločnosti</w:t>
            </w:r>
            <w:r w:rsidRPr="007E058A">
              <w:rPr>
                <w:rFonts w:cstheme="minorHAnsi"/>
                <w:b/>
                <w:sz w:val="16"/>
                <w:szCs w:val="16"/>
              </w:rPr>
              <w:t xml:space="preserve"> /</w:t>
            </w:r>
            <w:r w:rsidRPr="007E058A">
              <w:rPr>
                <w:rFonts w:cstheme="minorHAnsi"/>
                <w:sz w:val="16"/>
                <w:szCs w:val="16"/>
              </w:rPr>
              <w:t xml:space="preserve"> Lenčiš, Štefan [Autor, 100%] ; Kuruc, Štefan [Recenzent]; Hišem, Cyril [Recenzent] ; Ragan, Gabriel [Recenzent]. – 1. vyd. – Ružomberok (Slovensko) : Katolícka univerzita v Ružomberku. VERBUM - vydavateľstvo KU, 2021. – 136 s. – ISBN 978-80-561-0932-8</w:t>
            </w:r>
          </w:p>
        </w:tc>
      </w:tr>
      <w:tr w:rsidR="00631101" w:rsidRPr="00404210" w14:paraId="7622A14A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4C60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F797" w14:textId="77777777" w:rsidR="007E058A" w:rsidRPr="007E058A" w:rsidRDefault="007E058A" w:rsidP="007E058A">
            <w:pPr>
              <w:rPr>
                <w:sz w:val="16"/>
                <w:szCs w:val="16"/>
              </w:rPr>
            </w:pPr>
            <w:r w:rsidRPr="007E058A">
              <w:rPr>
                <w:sz w:val="16"/>
                <w:szCs w:val="16"/>
              </w:rPr>
              <w:t>D: 1015846 | </w:t>
            </w:r>
            <w:r w:rsidRPr="007E058A">
              <w:rPr>
                <w:rStyle w:val="Vrazn"/>
                <w:b w:val="0"/>
                <w:sz w:val="16"/>
                <w:szCs w:val="16"/>
              </w:rPr>
              <w:t>Poslanie pápežských misijných diel a ich činnosť na Slovensku</w:t>
            </w:r>
            <w:r w:rsidRPr="007E058A">
              <w:rPr>
                <w:sz w:val="16"/>
                <w:szCs w:val="16"/>
              </w:rPr>
              <w:t xml:space="preserve"> / Lenčiš, Štefan [Autor, 100%] ; Hišem, Cyril [Recenzent] ; Lojan, Radoslav [Recenzent] ; Babják, Anton [Recenzent] ; Dvadsať rokov Pápežských misijných diel v Košickej arcidiecéze [01.02.2022, Košice, Slovensko] </w:t>
            </w:r>
            <w:r w:rsidRPr="007E058A">
              <w:rPr>
                <w:sz w:val="16"/>
                <w:szCs w:val="16"/>
              </w:rPr>
              <w:br/>
            </w:r>
            <w:r w:rsidRPr="005A42DD">
              <w:rPr>
                <w:bCs/>
                <w:sz w:val="16"/>
                <w:szCs w:val="16"/>
              </w:rPr>
              <w:t>In:</w:t>
            </w:r>
            <w:r w:rsidRPr="007E058A">
              <w:rPr>
                <w:sz w:val="16"/>
                <w:szCs w:val="16"/>
              </w:rPr>
              <w:t xml:space="preserve"> </w:t>
            </w:r>
            <w:r w:rsidRPr="007E058A">
              <w:rPr>
                <w:i/>
                <w:iCs/>
                <w:sz w:val="16"/>
                <w:szCs w:val="16"/>
              </w:rPr>
              <w:t>Dvadsať rokov pápežských misijných diel v Košickej arcidiecéze</w:t>
            </w:r>
            <w:r w:rsidRPr="007E058A">
              <w:rPr>
                <w:sz w:val="16"/>
                <w:szCs w:val="16"/>
              </w:rPr>
              <w:t xml:space="preserve"> / Kondis, Štefan [Zostavovateľ, editor]. – 1. vyd. – Prešov (Slovensko) : Pápežské misijné diela, 2022. – ISBN 978-80-974272-0-7, s. 35-55</w:t>
            </w:r>
          </w:p>
          <w:p w14:paraId="2F8AAD2F" w14:textId="3F752FBD" w:rsidR="00631101" w:rsidRPr="007E058A" w:rsidRDefault="00631101" w:rsidP="0063110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1101" w:rsidRPr="00404210" w14:paraId="5D3813B6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7D15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1ABB" w14:textId="77777777" w:rsidR="007E058A" w:rsidRPr="007E058A" w:rsidRDefault="007E058A" w:rsidP="007E058A">
            <w:pPr>
              <w:rPr>
                <w:sz w:val="16"/>
                <w:szCs w:val="16"/>
              </w:rPr>
            </w:pPr>
            <w:r w:rsidRPr="007E058A">
              <w:rPr>
                <w:sz w:val="16"/>
                <w:szCs w:val="16"/>
              </w:rPr>
              <w:t>ID: 1013047 | </w:t>
            </w:r>
            <w:r w:rsidRPr="007E058A">
              <w:rPr>
                <w:rStyle w:val="Vrazn"/>
                <w:b w:val="0"/>
                <w:sz w:val="16"/>
                <w:szCs w:val="16"/>
              </w:rPr>
              <w:t>Pápežské misijné diela na území Košickej diecézy v prvej polovici 20. storočia</w:t>
            </w:r>
            <w:r w:rsidRPr="007E058A">
              <w:rPr>
                <w:sz w:val="16"/>
                <w:szCs w:val="16"/>
              </w:rPr>
              <w:t xml:space="preserve"> / Lenčiš, Štefan [Autor, 100%] ; Hišem, Cyril [Recenzent] ; Lojan, Radoslav [Recenzent] ; Babják, Anton [Recenzent] ; Dvadsať rokov Pápežských misijných diel v Košickej arcidiecéze [01.02.2022, Košice, Slovensko] </w:t>
            </w:r>
            <w:r w:rsidRPr="007E058A">
              <w:rPr>
                <w:sz w:val="16"/>
                <w:szCs w:val="16"/>
              </w:rPr>
              <w:br/>
            </w:r>
            <w:r w:rsidRPr="005A42DD">
              <w:rPr>
                <w:bCs/>
                <w:sz w:val="16"/>
                <w:szCs w:val="16"/>
              </w:rPr>
              <w:t>In:</w:t>
            </w:r>
            <w:r w:rsidRPr="007E058A">
              <w:rPr>
                <w:sz w:val="16"/>
                <w:szCs w:val="16"/>
              </w:rPr>
              <w:t xml:space="preserve"> </w:t>
            </w:r>
            <w:r w:rsidRPr="007E058A">
              <w:rPr>
                <w:i/>
                <w:iCs/>
                <w:sz w:val="16"/>
                <w:szCs w:val="16"/>
              </w:rPr>
              <w:t>Dvadsať rokov pápežských misijných diel v Košickej arcidiecéze</w:t>
            </w:r>
            <w:r w:rsidRPr="007E058A">
              <w:rPr>
                <w:sz w:val="16"/>
                <w:szCs w:val="16"/>
              </w:rPr>
              <w:t xml:space="preserve"> / Kondis, Štefan [Zostavovateľ, editor]. – 1. vyd. – Prešov (Slovensko) : Pápežské misijné diela, 2022. – ISBN 978-80-974272-0-7, s. 9-34</w:t>
            </w:r>
          </w:p>
          <w:p w14:paraId="73D5695D" w14:textId="0DB53769" w:rsidR="00631101" w:rsidRPr="007E058A" w:rsidRDefault="00631101" w:rsidP="0063110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1101" w:rsidRPr="00404210" w14:paraId="45ADCCE0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21EE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E1EC" w14:textId="11E0DEFD" w:rsidR="007E058A" w:rsidRPr="007E058A" w:rsidRDefault="007E058A" w:rsidP="007E058A">
            <w:pPr>
              <w:rPr>
                <w:sz w:val="16"/>
                <w:szCs w:val="16"/>
              </w:rPr>
            </w:pPr>
            <w:r w:rsidRPr="007E058A">
              <w:rPr>
                <w:sz w:val="16"/>
                <w:szCs w:val="16"/>
              </w:rPr>
              <w:t>ID: 1013090 | </w:t>
            </w:r>
            <w:r w:rsidRPr="007E058A">
              <w:rPr>
                <w:rStyle w:val="Vrazn"/>
                <w:b w:val="0"/>
                <w:sz w:val="16"/>
                <w:szCs w:val="16"/>
              </w:rPr>
              <w:t>Svedectvo rehoľného života Michala Júliusa Griege</w:t>
            </w:r>
            <w:r>
              <w:rPr>
                <w:rStyle w:val="Vrazn"/>
                <w:b w:val="0"/>
                <w:sz w:val="16"/>
                <w:szCs w:val="16"/>
              </w:rPr>
              <w:t>r</w:t>
            </w:r>
            <w:r w:rsidRPr="007E058A">
              <w:rPr>
                <w:rStyle w:val="Vrazn"/>
                <w:b w:val="0"/>
                <w:sz w:val="16"/>
                <w:szCs w:val="16"/>
              </w:rPr>
              <w:t>a OH</w:t>
            </w:r>
            <w:r w:rsidRPr="007E058A">
              <w:rPr>
                <w:sz w:val="16"/>
                <w:szCs w:val="16"/>
              </w:rPr>
              <w:t xml:space="preserve"> / Lenčiš, Štefan [Autor, 100%] ; Weis, Martin [Recenzent] ; Gradoš, Juraj [Recenzent] </w:t>
            </w:r>
            <w:r w:rsidRPr="007E058A">
              <w:rPr>
                <w:sz w:val="16"/>
                <w:szCs w:val="16"/>
              </w:rPr>
              <w:br/>
            </w:r>
            <w:r w:rsidRPr="005A42DD">
              <w:rPr>
                <w:bCs/>
                <w:sz w:val="16"/>
                <w:szCs w:val="16"/>
              </w:rPr>
              <w:t>In:</w:t>
            </w:r>
            <w:r w:rsidRPr="007E058A">
              <w:rPr>
                <w:sz w:val="16"/>
                <w:szCs w:val="16"/>
              </w:rPr>
              <w:t xml:space="preserve"> </w:t>
            </w:r>
            <w:r w:rsidRPr="007E058A">
              <w:rPr>
                <w:i/>
                <w:iCs/>
                <w:sz w:val="16"/>
                <w:szCs w:val="16"/>
              </w:rPr>
              <w:t>Gréckokatolícka cirkev na Slovensku vo svetle výročí</w:t>
            </w:r>
            <w:r w:rsidRPr="007E058A">
              <w:rPr>
                <w:sz w:val="16"/>
                <w:szCs w:val="16"/>
              </w:rPr>
              <w:t xml:space="preserve"> (VI) [textový dokument (print)] / Coranič, Jaroslav [Zostavovateľ, editor]. – 1. vyd. – Prešov (Slovensko) : Prešovská univerzita v Prešove. Gréckokatolícka teologická fakulta, 2022. – ISBN 978-80-555-2887-8, s. 197-216 [tlačená forma]</w:t>
            </w:r>
          </w:p>
          <w:p w14:paraId="3577881F" w14:textId="7C1B7123" w:rsidR="00631101" w:rsidRPr="007E058A" w:rsidRDefault="00631101" w:rsidP="0063110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1101" w:rsidRPr="00404210" w14:paraId="3F376824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8F62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6C8F" w14:textId="43D03C2F" w:rsidR="00631101" w:rsidRPr="00404210" w:rsidRDefault="00631101" w:rsidP="0047196C">
            <w:pPr>
              <w:rPr>
                <w:rFonts w:cstheme="minorHAnsi"/>
                <w:i/>
                <w:sz w:val="16"/>
                <w:szCs w:val="16"/>
              </w:rPr>
            </w:pPr>
          </w:p>
        </w:tc>
      </w:tr>
    </w:tbl>
    <w:p w14:paraId="145ECC09" w14:textId="77777777" w:rsidR="0066640D" w:rsidRPr="00404210" w:rsidRDefault="0066640D" w:rsidP="0066640D">
      <w:pPr>
        <w:spacing w:after="0"/>
        <w:rPr>
          <w:sz w:val="16"/>
          <w:szCs w:val="16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404210" w14:paraId="46EE86D2" w14:textId="77777777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FDC7" w14:textId="43CB37B2" w:rsidR="00631101" w:rsidRPr="00404210" w:rsidRDefault="647E0E94" w:rsidP="27AAA57B">
            <w:pPr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V</w:t>
            </w:r>
            <w:r w:rsidR="00631101" w:rsidRPr="00404210">
              <w:rPr>
                <w:b w:val="0"/>
                <w:bCs w:val="0"/>
                <w:sz w:val="16"/>
                <w:szCs w:val="16"/>
              </w:rPr>
              <w:t>I.3 Najvýznamnejšie výstupy tvorivej činnosti za ostatných šesť rokov</w:t>
            </w:r>
            <w:r w:rsidR="004E4909" w:rsidRPr="00404210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6"/>
            </w:r>
          </w:p>
        </w:tc>
      </w:tr>
      <w:tr w:rsidR="00631101" w:rsidRPr="00404210" w14:paraId="2A6EDE8A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03B9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6BD74" w14:textId="5247898B" w:rsidR="00631101" w:rsidRPr="00404210" w:rsidRDefault="002C16D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ADE Historical personality and contribution of George III. Drugetin Zemplén and ung counties at the turn of the 16th and 17th centuries / Lenčiš, Štefan [Autor, 100%]. – DOI 10.24144/2523-4498.2(34).2020.217367 In: Naukovij visnik Užgorodskogo universitetu: Seria Istorija [textový dokument (print)] . – Uzhhorod (Ukrajina) : Užhorodskyj nacionaľnyj universytet. – ISSN 2523-4498. – Roč. 43, č. 2 (2020), s. 103-111 [tlačená forma]</w:t>
            </w:r>
          </w:p>
        </w:tc>
      </w:tr>
      <w:tr w:rsidR="00631101" w:rsidRPr="00404210" w14:paraId="3079DB24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0DF9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1236" w14:textId="77777777" w:rsidR="0047381A" w:rsidRPr="00404210" w:rsidRDefault="0047381A" w:rsidP="0047381A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ADF Najvýznamnejšie jezuitské osobnosti / Lenčiš, Štefan [Autor, 100%]</w:t>
            </w:r>
          </w:p>
          <w:p w14:paraId="3891125A" w14:textId="155B71CB" w:rsidR="00631101" w:rsidRPr="00404210" w:rsidRDefault="0047381A" w:rsidP="0047381A">
            <w:pPr>
              <w:rPr>
                <w:rFonts w:cstheme="minorHAnsi"/>
                <w:i/>
                <w:sz w:val="16"/>
                <w:szCs w:val="16"/>
              </w:rPr>
            </w:pPr>
            <w:r w:rsidRPr="00404210">
              <w:rPr>
                <w:rFonts w:cstheme="minorHAnsi"/>
                <w:i/>
                <w:sz w:val="16"/>
                <w:szCs w:val="16"/>
              </w:rPr>
              <w:t>In: Notitiae Historiae Ecclesiasticae [textový dokument (print)] : vedecký recenzovaný časopis = scientific peer-reviewed journal. – Ružomberok (Slovensko) : Katolícka univerzita v Ružomberku. VERBUM - vydavateľstvo KU. – ISSN 1338-9572. – Roč. 7, č. 1 (2018), s. 18-32 [tlačená forma]</w:t>
            </w:r>
          </w:p>
        </w:tc>
      </w:tr>
      <w:tr w:rsidR="00BF00AD" w:rsidRPr="00404210" w14:paraId="0F6E17AE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C2C1" w14:textId="77777777" w:rsidR="00BF00AD" w:rsidRPr="00404210" w:rsidRDefault="00BF00AD" w:rsidP="00BF00A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3551" w14:textId="5FC72ECD" w:rsidR="00BF00AD" w:rsidRPr="00BF00AD" w:rsidRDefault="00BF00AD" w:rsidP="00BF00AD">
            <w:pPr>
              <w:rPr>
                <w:rFonts w:cstheme="minorHAnsi"/>
                <w:i/>
                <w:sz w:val="16"/>
                <w:szCs w:val="16"/>
              </w:rPr>
            </w:pPr>
            <w:r w:rsidRPr="00BF00AD">
              <w:rPr>
                <w:rFonts w:cstheme="minorHAnsi"/>
                <w:i/>
                <w:sz w:val="16"/>
                <w:szCs w:val="16"/>
              </w:rPr>
              <w:t>ADF</w:t>
            </w:r>
            <w:r w:rsidRPr="00BF00AD">
              <w:rPr>
                <w:i/>
                <w:sz w:val="16"/>
                <w:szCs w:val="16"/>
              </w:rPr>
              <w:t xml:space="preserve"> Lenčiš, Štefan. </w:t>
            </w:r>
            <w:r w:rsidRPr="00BF00AD">
              <w:rPr>
                <w:bCs/>
                <w:i/>
                <w:sz w:val="16"/>
                <w:szCs w:val="16"/>
              </w:rPr>
              <w:t>Poslanie pápežských misijných diel a ich činnosť na Slovensku.</w:t>
            </w:r>
            <w:r w:rsidRPr="00BF00AD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BF00AD">
              <w:rPr>
                <w:i/>
                <w:sz w:val="16"/>
                <w:szCs w:val="16"/>
              </w:rPr>
              <w:t xml:space="preserve">In: Dvadsať rokov pápežských misijných diel v Košickej arcidiecéze. Kondis, Štefan [Zostavovateľ, editor]. Prešov : Pápežské misijné diela, 2022, s. 35-55. ISBN 978-80-974272-0-7. </w:t>
            </w:r>
          </w:p>
        </w:tc>
      </w:tr>
      <w:tr w:rsidR="00BF00AD" w:rsidRPr="00404210" w14:paraId="23803A81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2AFB" w14:textId="77777777" w:rsidR="00BF00AD" w:rsidRPr="00404210" w:rsidRDefault="00BF00AD" w:rsidP="00BF00A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9E93" w14:textId="15E0B58C" w:rsidR="00BF00AD" w:rsidRPr="00BF00AD" w:rsidRDefault="00BF00AD" w:rsidP="00BF00AD">
            <w:pPr>
              <w:rPr>
                <w:rFonts w:cstheme="minorHAnsi"/>
                <w:i/>
                <w:sz w:val="16"/>
                <w:szCs w:val="16"/>
              </w:rPr>
            </w:pPr>
            <w:r w:rsidRPr="00BF00AD">
              <w:rPr>
                <w:rFonts w:cstheme="minorHAnsi"/>
                <w:i/>
                <w:sz w:val="16"/>
                <w:szCs w:val="16"/>
              </w:rPr>
              <w:t>ADF</w:t>
            </w:r>
            <w:r w:rsidRPr="00BF00AD">
              <w:rPr>
                <w:i/>
                <w:sz w:val="16"/>
                <w:szCs w:val="16"/>
              </w:rPr>
              <w:t xml:space="preserve"> Lenčiš, Štefan. </w:t>
            </w:r>
            <w:r w:rsidRPr="00BF00AD">
              <w:rPr>
                <w:bCs/>
                <w:i/>
                <w:sz w:val="16"/>
                <w:szCs w:val="16"/>
              </w:rPr>
              <w:t>Pápežské misijné diela na území Košickej diecézy v prvej polovici 20.</w:t>
            </w:r>
            <w:r w:rsidRPr="00BF00AD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BF00AD">
              <w:rPr>
                <w:i/>
                <w:sz w:val="16"/>
                <w:szCs w:val="16"/>
              </w:rPr>
              <w:t xml:space="preserve">In: Dvadsať rokov pápežských misijných diel v Košickej arcidiecéze. Kondis, Štefan [Zostavovateľ, editor]. Prešov : Pápežské misijné diela, 2022, s. 9-34. ISBN 978-80-974272-0-7. </w:t>
            </w:r>
          </w:p>
        </w:tc>
      </w:tr>
      <w:tr w:rsidR="00BF00AD" w:rsidRPr="00404210" w14:paraId="2EC3CD58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3D2F" w14:textId="77777777" w:rsidR="00BF00AD" w:rsidRPr="00404210" w:rsidRDefault="00BF00AD" w:rsidP="00BF00A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F125" w14:textId="4C3FEA31" w:rsidR="00BF00AD" w:rsidRPr="00BF00AD" w:rsidRDefault="00BF00AD" w:rsidP="00BF00AD">
            <w:pPr>
              <w:rPr>
                <w:rFonts w:cstheme="minorHAnsi"/>
                <w:i/>
                <w:sz w:val="16"/>
                <w:szCs w:val="16"/>
              </w:rPr>
            </w:pPr>
            <w:r w:rsidRPr="00BF00AD">
              <w:rPr>
                <w:rFonts w:cstheme="minorHAnsi"/>
                <w:i/>
                <w:sz w:val="16"/>
                <w:szCs w:val="16"/>
              </w:rPr>
              <w:t>ADF</w:t>
            </w:r>
            <w:r w:rsidRPr="00BF00AD">
              <w:rPr>
                <w:i/>
                <w:sz w:val="16"/>
                <w:szCs w:val="16"/>
              </w:rPr>
              <w:t xml:space="preserve"> Lenčiš, Štefan. </w:t>
            </w:r>
            <w:r w:rsidRPr="00BF00AD">
              <w:rPr>
                <w:bCs/>
                <w:i/>
                <w:sz w:val="16"/>
                <w:szCs w:val="16"/>
              </w:rPr>
              <w:t>Svedectvo rehoľného života Michala Júliusa Griegea OH.</w:t>
            </w:r>
            <w:r w:rsidRPr="00BF00AD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BF00AD">
              <w:rPr>
                <w:i/>
                <w:sz w:val="16"/>
                <w:szCs w:val="16"/>
              </w:rPr>
              <w:t>In: Gréckokatolícka cirkev na Slovensku vo svetle výročí (VI). Coranič, Jaroslav [Zostavovateľ, editor]. Prešov : Prešovská univerzita v Prešove. Gréckokatolícka teologická fakulta, 2022, s. 197-216. ISBN 978-80-555-2887-8.</w:t>
            </w:r>
          </w:p>
        </w:tc>
      </w:tr>
    </w:tbl>
    <w:p w14:paraId="49901774" w14:textId="77777777" w:rsidR="00521D8E" w:rsidRPr="00404210" w:rsidRDefault="00521D8E">
      <w:pPr>
        <w:rPr>
          <w:sz w:val="16"/>
          <w:szCs w:val="16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404210" w14:paraId="05AB0350" w14:textId="77777777" w:rsidTr="2D67D1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6596" w14:textId="2038B2AB" w:rsidR="00631101" w:rsidRPr="00404210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 xml:space="preserve">VI.4 </w:t>
            </w:r>
            <w:r w:rsidR="002827BC" w:rsidRPr="00404210">
              <w:rPr>
                <w:b w:val="0"/>
                <w:bCs w:val="0"/>
                <w:sz w:val="16"/>
                <w:szCs w:val="16"/>
              </w:rPr>
              <w:t>N</w:t>
            </w:r>
            <w:r w:rsidRPr="00404210">
              <w:rPr>
                <w:b w:val="0"/>
                <w:bCs w:val="0"/>
                <w:sz w:val="16"/>
                <w:szCs w:val="16"/>
              </w:rPr>
              <w:t>ajvýznamnejš</w:t>
            </w:r>
            <w:r w:rsidR="009E5AED" w:rsidRPr="00404210">
              <w:rPr>
                <w:b w:val="0"/>
                <w:bCs w:val="0"/>
                <w:sz w:val="16"/>
                <w:szCs w:val="16"/>
              </w:rPr>
              <w:t>ie</w:t>
            </w:r>
            <w:r w:rsidRPr="00404210">
              <w:rPr>
                <w:b w:val="0"/>
                <w:bCs w:val="0"/>
                <w:sz w:val="16"/>
                <w:szCs w:val="16"/>
              </w:rPr>
              <w:t xml:space="preserve"> ohlas</w:t>
            </w:r>
            <w:r w:rsidR="00E20819" w:rsidRPr="00404210">
              <w:rPr>
                <w:b w:val="0"/>
                <w:bCs w:val="0"/>
                <w:sz w:val="16"/>
                <w:szCs w:val="16"/>
              </w:rPr>
              <w:t>y</w:t>
            </w:r>
            <w:r w:rsidRPr="00404210">
              <w:rPr>
                <w:b w:val="0"/>
                <w:bCs w:val="0"/>
                <w:sz w:val="16"/>
                <w:szCs w:val="16"/>
              </w:rPr>
              <w:t xml:space="preserve"> </w:t>
            </w:r>
            <w:r w:rsidR="0079491A" w:rsidRPr="00404210">
              <w:rPr>
                <w:b w:val="0"/>
                <w:bCs w:val="0"/>
                <w:sz w:val="16"/>
                <w:szCs w:val="16"/>
              </w:rPr>
              <w:t>na výstupy tvorivej činnosti</w:t>
            </w:r>
            <w:r w:rsidR="004E4909" w:rsidRPr="00404210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7"/>
            </w:r>
          </w:p>
        </w:tc>
      </w:tr>
      <w:tr w:rsidR="00631101" w:rsidRPr="00404210" w14:paraId="16B148CA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C30C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5291" w14:textId="47B67197" w:rsidR="00631101" w:rsidRPr="00404210" w:rsidRDefault="00BC2FF4" w:rsidP="00BC2FF4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808080" w:themeColor="background1" w:themeShade="80"/>
                <w:sz w:val="16"/>
                <w:szCs w:val="16"/>
              </w:rPr>
            </w:pPr>
            <w:r w:rsidRPr="004B0E2E">
              <w:rPr>
                <w:rFonts w:ascii="Calibri" w:hAnsi="Calibri" w:cs="Calibri"/>
                <w:iCs/>
                <w:sz w:val="16"/>
                <w:szCs w:val="16"/>
              </w:rPr>
              <w:t>2017 KISS, L</w:t>
            </w:r>
            <w:r>
              <w:rPr>
                <w:rFonts w:ascii="Calibri" w:hAnsi="Calibri" w:cs="Calibri"/>
                <w:iCs/>
                <w:sz w:val="16"/>
                <w:szCs w:val="16"/>
              </w:rPr>
              <w:t>ászló.</w:t>
            </w:r>
            <w:r w:rsidRPr="004B0E2E">
              <w:rPr>
                <w:rFonts w:ascii="Calibri" w:hAnsi="Calibri" w:cs="Calibri"/>
                <w:iCs/>
                <w:sz w:val="16"/>
                <w:szCs w:val="16"/>
              </w:rPr>
              <w:t xml:space="preserve"> Az irgalmas rendi kórházak története a Felvidéken  (Szlovákiában) 1867-ig. I</w:t>
            </w:r>
            <w:r>
              <w:rPr>
                <w:rFonts w:ascii="Calibri" w:hAnsi="Calibri" w:cs="Calibri"/>
                <w:iCs/>
                <w:sz w:val="16"/>
                <w:szCs w:val="16"/>
              </w:rPr>
              <w:t>n.</w:t>
            </w:r>
            <w:r w:rsidRPr="004B0E2E">
              <w:rPr>
                <w:rFonts w:ascii="Calibri" w:hAnsi="Calibri" w:cs="Calibri"/>
                <w:iCs/>
                <w:sz w:val="16"/>
                <w:szCs w:val="16"/>
              </w:rPr>
              <w:t xml:space="preserve"> </w:t>
            </w:r>
            <w:r w:rsidRPr="00BC2FF4">
              <w:rPr>
                <w:rFonts w:ascii="Calibri" w:hAnsi="Calibri" w:cs="Calibri"/>
                <w:i/>
                <w:iCs/>
                <w:sz w:val="16"/>
                <w:szCs w:val="16"/>
              </w:rPr>
              <w:t>Orvostörténeti Közlemények. Communicationes de historia artis medicinae</w:t>
            </w:r>
            <w:r w:rsidRPr="004B0E2E">
              <w:rPr>
                <w:rFonts w:ascii="Calibri" w:hAnsi="Calibri" w:cs="Calibri"/>
                <w:iCs/>
                <w:sz w:val="16"/>
                <w:szCs w:val="16"/>
              </w:rPr>
              <w:t>, 2017, roč. 63, č. 1-4/238-241,  ISSN 0010-3551</w:t>
            </w:r>
            <w:r w:rsidRPr="004B0E2E">
              <w:rPr>
                <w:rFonts w:ascii="Calibri" w:hAnsi="Calibri" w:cs="Calibri"/>
                <w:i/>
                <w:iCs/>
                <w:color w:val="993300"/>
                <w:sz w:val="16"/>
                <w:szCs w:val="16"/>
              </w:rPr>
              <w:t>,</w:t>
            </w:r>
            <w:r w:rsidRPr="004B0E2E">
              <w:rPr>
                <w:rFonts w:ascii="Calibri" w:hAnsi="Calibri" w:cs="Calibri"/>
                <w:sz w:val="16"/>
                <w:szCs w:val="16"/>
              </w:rPr>
              <w:t xml:space="preserve"> p</w:t>
            </w: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Pr="004B0E2E">
              <w:rPr>
                <w:rFonts w:ascii="Calibri" w:hAnsi="Calibri" w:cs="Calibri"/>
                <w:sz w:val="16"/>
                <w:szCs w:val="16"/>
              </w:rPr>
              <w:t>. 39 – 52.</w:t>
            </w:r>
          </w:p>
        </w:tc>
      </w:tr>
      <w:tr w:rsidR="00631101" w:rsidRPr="00404210" w14:paraId="33D45961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22522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74239" w14:textId="21CBD2A9" w:rsidR="00631101" w:rsidRPr="00404210" w:rsidRDefault="00BC2FF4" w:rsidP="00BC2FF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  <w:r w:rsidRPr="004B0E2E">
              <w:rPr>
                <w:rFonts w:ascii="Calibri" w:hAnsi="Calibri" w:cs="Calibri"/>
                <w:color w:val="1A1A18"/>
                <w:sz w:val="16"/>
                <w:szCs w:val="16"/>
              </w:rPr>
              <w:t xml:space="preserve">2018 Pasternák, Tomáš – Verba, Viktor. Pilgrimage Sites in Slovakia as the Base for the Formation of Ecomuseums – Case Study of Ľutina Pilgrimage Site. In. </w:t>
            </w:r>
            <w:r w:rsidRPr="004B0E2E">
              <w:rPr>
                <w:rFonts w:ascii="Calibri" w:hAnsi="Calibri" w:cs="Calibri"/>
                <w:i/>
                <w:color w:val="1A1A18"/>
                <w:sz w:val="16"/>
                <w:szCs w:val="16"/>
              </w:rPr>
              <w:t>Geographica Pannonica</w:t>
            </w:r>
            <w:r w:rsidRPr="004B0E2E">
              <w:rPr>
                <w:rFonts w:ascii="Calibri" w:hAnsi="Calibri" w:cs="Calibri"/>
                <w:color w:val="1A1A18"/>
                <w:sz w:val="16"/>
                <w:szCs w:val="16"/>
              </w:rPr>
              <w:t xml:space="preserve"> • Volume 22, Issue 2, 139–149 (June 2018), ISSN 0354-8724, p</w:t>
            </w:r>
            <w:r>
              <w:rPr>
                <w:rFonts w:ascii="Calibri" w:hAnsi="Calibri" w:cs="Calibri"/>
                <w:color w:val="1A1A18"/>
                <w:sz w:val="16"/>
                <w:szCs w:val="16"/>
              </w:rPr>
              <w:t>p</w:t>
            </w:r>
            <w:r w:rsidRPr="004B0E2E">
              <w:rPr>
                <w:rFonts w:ascii="Calibri" w:hAnsi="Calibri" w:cs="Calibri"/>
                <w:color w:val="1A1A18"/>
                <w:sz w:val="16"/>
                <w:szCs w:val="16"/>
              </w:rPr>
              <w:t>. 139 – 149.</w:t>
            </w:r>
            <w:r>
              <w:rPr>
                <w:rFonts w:ascii="Calibri" w:hAnsi="Calibri" w:cs="Calibri"/>
                <w:color w:val="1A1A18"/>
                <w:sz w:val="16"/>
                <w:szCs w:val="16"/>
              </w:rPr>
              <w:t xml:space="preserve"> </w:t>
            </w:r>
          </w:p>
        </w:tc>
      </w:tr>
      <w:tr w:rsidR="00631101" w:rsidRPr="00404210" w14:paraId="5D02D658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9B74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9A57" w14:textId="5822B10E" w:rsidR="00631101" w:rsidRPr="00404210" w:rsidRDefault="00BC2FF4" w:rsidP="00631101">
            <w:pPr>
              <w:rPr>
                <w:rFonts w:cstheme="minorHAnsi"/>
                <w:sz w:val="16"/>
                <w:szCs w:val="16"/>
              </w:rPr>
            </w:pPr>
            <w:r w:rsidRPr="004B0E2E">
              <w:rPr>
                <w:rFonts w:ascii="Calibri" w:hAnsi="Calibri" w:cs="Calibri"/>
                <w:bCs/>
                <w:color w:val="221E1F"/>
                <w:sz w:val="16"/>
                <w:szCs w:val="16"/>
              </w:rPr>
              <w:t xml:space="preserve">2022 Maturkanič, Patrik – Tomanová Čergeťová, Ivana – Kobylarek, Aleksander –Zimny, Jan. </w:t>
            </w:r>
            <w:r w:rsidRPr="004B0E2E">
              <w:rPr>
                <w:rFonts w:ascii="Calibri" w:hAnsi="Calibri" w:cs="Calibri"/>
                <w:sz w:val="16"/>
                <w:szCs w:val="16"/>
              </w:rPr>
              <w:t xml:space="preserve"> Novoevangelizační pastorace v litoměřické diecéze ve stopách slovanských věrozvěstů Cyrila a Metoděje</w:t>
            </w:r>
            <w:r w:rsidRPr="004B0E2E">
              <w:rPr>
                <w:rFonts w:ascii="Calibri" w:hAnsi="Calibri" w:cs="Calibri"/>
                <w:bCs/>
                <w:color w:val="221E1F"/>
                <w:sz w:val="16"/>
                <w:szCs w:val="16"/>
              </w:rPr>
              <w:t xml:space="preserve">. In. </w:t>
            </w:r>
            <w:r w:rsidRPr="004B0E2E">
              <w:rPr>
                <w:rFonts w:ascii="Calibri" w:hAnsi="Calibri" w:cs="Calibri"/>
                <w:bCs/>
                <w:i/>
                <w:color w:val="221E1F"/>
                <w:sz w:val="16"/>
                <w:szCs w:val="16"/>
              </w:rPr>
              <w:t>Konštantínove listy</w:t>
            </w:r>
            <w:r w:rsidRPr="004B0E2E">
              <w:rPr>
                <w:rFonts w:ascii="Calibri" w:hAnsi="Calibri" w:cs="Calibri"/>
                <w:bCs/>
                <w:color w:val="221E1F"/>
                <w:sz w:val="16"/>
                <w:szCs w:val="16"/>
              </w:rPr>
              <w:t xml:space="preserve"> 15/2 (2022), pp. 170 – 194.</w:t>
            </w:r>
          </w:p>
        </w:tc>
      </w:tr>
      <w:tr w:rsidR="00631101" w:rsidRPr="00404210" w14:paraId="4A863942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C689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E4412" w14:textId="65BAA488" w:rsidR="00631101" w:rsidRPr="00404210" w:rsidRDefault="00BC2FF4" w:rsidP="00BC2FF4">
            <w:pPr>
              <w:jc w:val="both"/>
              <w:rPr>
                <w:rFonts w:cstheme="minorHAnsi"/>
                <w:sz w:val="16"/>
                <w:szCs w:val="16"/>
              </w:rPr>
            </w:pPr>
            <w:r w:rsidRPr="004B0E2E">
              <w:rPr>
                <w:rFonts w:ascii="Calibri" w:hAnsi="Calibri" w:cs="Calibri"/>
                <w:bCs/>
                <w:color w:val="221E1F"/>
                <w:sz w:val="16"/>
                <w:szCs w:val="16"/>
              </w:rPr>
              <w:t>2022 J</w:t>
            </w:r>
            <w:r w:rsidRPr="004B0E2E">
              <w:rPr>
                <w:rFonts w:ascii="Calibri" w:hAnsi="Calibri" w:cs="Calibri"/>
                <w:iCs/>
                <w:color w:val="000000"/>
                <w:sz w:val="16"/>
                <w:szCs w:val="16"/>
              </w:rPr>
              <w:t xml:space="preserve">určišinová, Nadežda. </w:t>
            </w:r>
            <w:r w:rsidRPr="004B0E2E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Angažovanosť rímskokatolíckeho kňaza Gejzu Žebráckeho na východnom Slovensku. In. </w:t>
            </w:r>
            <w:r w:rsidRPr="004B0E2E">
              <w:rPr>
                <w:rFonts w:ascii="Calibri" w:hAnsi="Calibri" w:cs="Calibri"/>
                <w:bCs/>
                <w:i/>
                <w:color w:val="000000"/>
                <w:sz w:val="16"/>
                <w:szCs w:val="16"/>
              </w:rPr>
              <w:t>Historia Ecclesiastica,</w:t>
            </w:r>
            <w:r w:rsidRPr="004B0E2E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roč. XIII, 2022, č. 1, ISSN 1338-4341, </w:t>
            </w:r>
            <w:r w:rsidRPr="004B0E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pp</w:t>
            </w:r>
            <w:r w:rsidRPr="004B0E2E">
              <w:rPr>
                <w:rFonts w:ascii="Calibri" w:hAnsi="Calibri" w:cs="Calibri"/>
                <w:color w:val="000000"/>
                <w:sz w:val="16"/>
                <w:szCs w:val="16"/>
              </w:rPr>
              <w:t>. 93 – 112.</w:t>
            </w:r>
          </w:p>
        </w:tc>
      </w:tr>
      <w:tr w:rsidR="00631101" w:rsidRPr="00404210" w14:paraId="0FB9823C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8733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6A6B" w14:textId="40134631" w:rsidR="00631101" w:rsidRPr="00404210" w:rsidRDefault="00BC2FF4" w:rsidP="00BC2FF4">
            <w:pPr>
              <w:pStyle w:val="Nadpis3"/>
              <w:jc w:val="both"/>
              <w:rPr>
                <w:rFonts w:cstheme="minorHAnsi"/>
                <w:sz w:val="16"/>
                <w:szCs w:val="16"/>
              </w:rPr>
            </w:pPr>
            <w:r w:rsidRPr="004B0E2E">
              <w:rPr>
                <w:rFonts w:ascii="Calibri" w:hAnsi="Calibri" w:cs="Calibri"/>
                <w:bCs/>
                <w:color w:val="221E1F"/>
                <w:sz w:val="16"/>
                <w:szCs w:val="16"/>
              </w:rPr>
              <w:t xml:space="preserve">2022 </w:t>
            </w:r>
            <w:r w:rsidRPr="004B0E2E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Kondrla, Peter – </w:t>
            </w:r>
            <w:r w:rsidRPr="00BC2FF4">
              <w:rPr>
                <w:rStyle w:val="A2"/>
                <w:rFonts w:ascii="Calibri" w:hAnsi="Calibri" w:cs="Calibri"/>
                <w:b w:val="0"/>
                <w:color w:val="auto"/>
                <w:sz w:val="16"/>
                <w:szCs w:val="16"/>
              </w:rPr>
              <w:t>Maturkanič, Patrik –</w:t>
            </w:r>
            <w:r w:rsidRPr="004B0E2E">
              <w:rPr>
                <w:rStyle w:val="A2"/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4B0E2E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Taraj, Martin. Philosophy of Education in Postmetaphysical Thinking. In. </w:t>
            </w:r>
            <w:r w:rsidRPr="004B0E2E">
              <w:rPr>
                <w:rStyle w:val="A0"/>
                <w:rFonts w:ascii="Calibri" w:hAnsi="Calibri" w:cs="Calibri"/>
                <w:i/>
                <w:color w:val="auto"/>
                <w:sz w:val="16"/>
                <w:szCs w:val="16"/>
              </w:rPr>
              <w:t xml:space="preserve">Journal of Education Culture and Society </w:t>
            </w:r>
            <w:r w:rsidRPr="004B0E2E">
              <w:rPr>
                <w:rStyle w:val="A0"/>
                <w:rFonts w:ascii="Calibri" w:hAnsi="Calibri" w:cs="Calibri"/>
                <w:color w:val="auto"/>
                <w:sz w:val="16"/>
                <w:szCs w:val="16"/>
              </w:rPr>
              <w:t xml:space="preserve">No. 2_2022, </w:t>
            </w:r>
            <w:r w:rsidRPr="004B0E2E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ISSN 2081-1640, </w:t>
            </w:r>
            <w:r w:rsidRPr="004B0E2E">
              <w:rPr>
                <w:rStyle w:val="A0"/>
                <w:rFonts w:ascii="Calibri" w:hAnsi="Calibri" w:cs="Calibri"/>
                <w:color w:val="auto"/>
                <w:sz w:val="16"/>
                <w:szCs w:val="16"/>
              </w:rPr>
              <w:t>pp</w:t>
            </w:r>
            <w:r w:rsidR="002128F2">
              <w:rPr>
                <w:rStyle w:val="A0"/>
                <w:rFonts w:ascii="Calibri" w:hAnsi="Calibri" w:cs="Calibri"/>
                <w:color w:val="auto"/>
                <w:sz w:val="16"/>
                <w:szCs w:val="16"/>
              </w:rPr>
              <w:t>.</w:t>
            </w:r>
            <w:r w:rsidRPr="004B0E2E">
              <w:rPr>
                <w:rStyle w:val="A0"/>
                <w:rFonts w:ascii="Calibri" w:hAnsi="Calibri" w:cs="Calibri"/>
                <w:color w:val="auto"/>
                <w:sz w:val="16"/>
                <w:szCs w:val="16"/>
              </w:rPr>
              <w:t xml:space="preserve"> 19 – 29.</w:t>
            </w:r>
            <w:r>
              <w:rPr>
                <w:rStyle w:val="A0"/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37E09209" w14:textId="77777777" w:rsidR="00521D8E" w:rsidRPr="00404210" w:rsidRDefault="00521D8E">
      <w:pPr>
        <w:rPr>
          <w:sz w:val="16"/>
          <w:szCs w:val="16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1495"/>
        <w:gridCol w:w="1183"/>
        <w:gridCol w:w="1038"/>
        <w:gridCol w:w="2033"/>
        <w:gridCol w:w="1056"/>
        <w:gridCol w:w="2015"/>
      </w:tblGrid>
      <w:tr w:rsidR="00631101" w:rsidRPr="00404210" w14:paraId="77EAD690" w14:textId="77777777" w:rsidTr="00124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F8E9" w14:textId="2182E366" w:rsidR="00631101" w:rsidRPr="00404210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00404210">
              <w:rPr>
                <w:b w:val="0"/>
                <w:bCs w:val="0"/>
                <w:sz w:val="16"/>
                <w:szCs w:val="16"/>
              </w:rPr>
              <w:t>VI.5. Účasť na riešení (vedení) najvýznamnejších vedeckých projektov alebo umeleckých projektov za posledných</w:t>
            </w:r>
            <w:r w:rsidR="009828FF" w:rsidRPr="00404210"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00404210">
              <w:rPr>
                <w:b w:val="0"/>
                <w:bCs w:val="0"/>
                <w:sz w:val="16"/>
                <w:szCs w:val="16"/>
              </w:rPr>
              <w:t>šesť rokov</w:t>
            </w:r>
            <w:r w:rsidR="00441639" w:rsidRPr="00404210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8"/>
            </w:r>
          </w:p>
        </w:tc>
      </w:tr>
      <w:tr w:rsidR="00631101" w:rsidRPr="00404210" w14:paraId="2FAE89E0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3CF0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88F2" w14:textId="6EC97485" w:rsidR="00631101" w:rsidRPr="00F42401" w:rsidRDefault="00C77B26" w:rsidP="27AAA57B">
            <w:pPr>
              <w:rPr>
                <w:iCs/>
                <w:sz w:val="16"/>
                <w:szCs w:val="16"/>
              </w:rPr>
            </w:pPr>
            <w:r w:rsidRPr="00F42401">
              <w:rPr>
                <w:iCs/>
                <w:sz w:val="16"/>
                <w:szCs w:val="16"/>
              </w:rPr>
              <w:t>KEGA 046KU-4/2012 Moderné vysokoškolské učebnice cirkevných dejín s použitím informačných technológií. Projekt riešený v rokoch 2012-2014. https://www.portalvs.sk/sk/prehlad-projektov/kega/7191  - spoluriešiteľ</w:t>
            </w:r>
          </w:p>
        </w:tc>
      </w:tr>
      <w:tr w:rsidR="00631101" w:rsidRPr="00404210" w14:paraId="1C8CDB86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C27AC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CE65" w14:textId="62FA8D61" w:rsidR="00631101" w:rsidRPr="00404210" w:rsidRDefault="00E11B77" w:rsidP="0063110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</w:t>
            </w:r>
            <w:r w:rsidR="00C77B26" w:rsidRPr="00404210">
              <w:rPr>
                <w:rFonts w:cstheme="minorHAnsi"/>
                <w:sz w:val="16"/>
                <w:szCs w:val="16"/>
              </w:rPr>
              <w:t>EGA 1/0101/12 Miesta pamäti Košíc I. (historické prelomy a inštitúcie). Doba riešenia: 2012 – 2014. - spoluriešiteľ</w:t>
            </w:r>
          </w:p>
        </w:tc>
      </w:tr>
      <w:tr w:rsidR="00631101" w:rsidRPr="00404210" w14:paraId="5B453096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6D8F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E489" w14:textId="08C495CD" w:rsidR="00631101" w:rsidRPr="00404210" w:rsidRDefault="00F42401" w:rsidP="00F42401">
            <w:pPr>
              <w:rPr>
                <w:rFonts w:cstheme="minorHAnsi"/>
                <w:i/>
                <w:sz w:val="16"/>
                <w:szCs w:val="16"/>
              </w:rPr>
            </w:pPr>
            <w:r w:rsidRPr="00B37081">
              <w:rPr>
                <w:rFonts w:cstheme="minorHAnsi"/>
                <w:sz w:val="16"/>
                <w:szCs w:val="16"/>
              </w:rPr>
              <w:t>ESF - NFP OĽPZ 312010Z219 : Ako učiť učiteľov učiť – inovácia profesijnej prípravy budúcich učiteľov : 2020-2023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631101" w:rsidRPr="00404210" w14:paraId="53042A10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DC03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19AF" w14:textId="30E6EB78" w:rsidR="00631101" w:rsidRPr="00404210" w:rsidRDefault="00F42401" w:rsidP="00F42401">
            <w:pPr>
              <w:rPr>
                <w:rFonts w:cstheme="minorHAnsi"/>
                <w:i/>
                <w:sz w:val="16"/>
                <w:szCs w:val="16"/>
              </w:rPr>
            </w:pPr>
            <w:r w:rsidRPr="00B37081">
              <w:rPr>
                <w:rFonts w:cstheme="minorHAnsi"/>
                <w:sz w:val="16"/>
                <w:szCs w:val="16"/>
              </w:rPr>
              <w:t>ESF - NFP OĽPZ 312011BHC2 </w:t>
            </w:r>
            <w:r>
              <w:rPr>
                <w:rFonts w:cstheme="minorHAnsi"/>
                <w:sz w:val="16"/>
                <w:szCs w:val="16"/>
              </w:rPr>
              <w:t>:</w:t>
            </w:r>
            <w:r w:rsidRPr="00B37081">
              <w:rPr>
                <w:rFonts w:cstheme="minorHAnsi"/>
                <w:sz w:val="16"/>
                <w:szCs w:val="16"/>
              </w:rPr>
              <w:t> Podpora vnútorných systémov zabezpečovanie kvality vysokošk</w:t>
            </w:r>
            <w:r>
              <w:rPr>
                <w:rFonts w:cstheme="minorHAnsi"/>
                <w:sz w:val="16"/>
                <w:szCs w:val="16"/>
              </w:rPr>
              <w:t>olského vzdelávania : 2021-2024</w:t>
            </w:r>
          </w:p>
        </w:tc>
      </w:tr>
      <w:tr w:rsidR="00631101" w:rsidRPr="00404210" w14:paraId="44C1BA22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E7955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A3B2" w14:textId="77777777" w:rsidR="00631101" w:rsidRPr="00404210" w:rsidRDefault="00631101" w:rsidP="00631101">
            <w:pPr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631101" w:rsidRPr="00404210" w14:paraId="6A1692E4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0975EA5" w14:textId="36CB795C" w:rsidR="00631101" w:rsidRPr="00404210" w:rsidRDefault="00631101" w:rsidP="00124BB3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VII. Prehľad aktivít v organizovaní vysokoškolského vzdelávania a tvorivých činností</w:t>
            </w:r>
            <w:r w:rsidR="00217BD3" w:rsidRPr="00404210">
              <w:rPr>
                <w:rStyle w:val="Odkaznapoznmkupodiarou"/>
                <w:sz w:val="16"/>
                <w:szCs w:val="16"/>
              </w:rPr>
              <w:footnoteReference w:id="9"/>
            </w:r>
            <w:r w:rsidR="00FC33ED" w:rsidRPr="00404210">
              <w:rPr>
                <w:sz w:val="16"/>
                <w:szCs w:val="16"/>
              </w:rPr>
              <w:t xml:space="preserve"> </w:t>
            </w:r>
          </w:p>
        </w:tc>
      </w:tr>
      <w:tr w:rsidR="00631101" w:rsidRPr="00404210" w14:paraId="4E929236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2272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Aktivita/funkcia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65A6" w14:textId="59CDD3B4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Názov inštitúcie/grémia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836B" w14:textId="77777777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Časové vymedzenia pôsobenia</w:t>
            </w:r>
          </w:p>
        </w:tc>
      </w:tr>
      <w:tr w:rsidR="00631101" w:rsidRPr="00404210" w14:paraId="54ADA05A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02A6" w14:textId="635B40E8" w:rsidR="00631101" w:rsidRPr="00404210" w:rsidRDefault="00C3215D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Študijný poradca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27CC2" w14:textId="5AC8D7A0" w:rsidR="00631101" w:rsidRPr="00404210" w:rsidRDefault="00C3215D" w:rsidP="00B27C3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TF 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123E" w14:textId="5B3839A3" w:rsidR="00631101" w:rsidRPr="00404210" w:rsidRDefault="00C3215D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2006 - 2007</w:t>
            </w:r>
          </w:p>
        </w:tc>
      </w:tr>
      <w:tr w:rsidR="00631101" w:rsidRPr="00404210" w14:paraId="7DE9C19E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6FA5" w14:textId="32CA01AA" w:rsidR="00631101" w:rsidRPr="00404210" w:rsidRDefault="00C3215D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Člen akademických senátov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C356" w14:textId="4C1AB127" w:rsidR="00631101" w:rsidRPr="00404210" w:rsidRDefault="00C3215D" w:rsidP="00B27C3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TF KU, 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B580" w14:textId="2F6328E2" w:rsidR="00631101" w:rsidRPr="00404210" w:rsidRDefault="00C3215D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2007 - súčasnosť</w:t>
            </w:r>
          </w:p>
        </w:tc>
      </w:tr>
      <w:tr w:rsidR="00631101" w:rsidRPr="00404210" w14:paraId="3E23729C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CD9A" w14:textId="2A8E04BB" w:rsidR="00631101" w:rsidRPr="00404210" w:rsidRDefault="00C3215D" w:rsidP="00C3215D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Člen vedeckej rady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4285" w14:textId="494E3248" w:rsidR="00631101" w:rsidRPr="00404210" w:rsidRDefault="00C3215D" w:rsidP="00B27C3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BD4A" w14:textId="569FD0EC" w:rsidR="00631101" w:rsidRPr="00404210" w:rsidRDefault="00C3215D" w:rsidP="00C3215D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2018 – súčasnosť</w:t>
            </w:r>
          </w:p>
        </w:tc>
      </w:tr>
      <w:tr w:rsidR="00631101" w:rsidRPr="00404210" w14:paraId="15E9F6FE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A362" w14:textId="25D6C102" w:rsidR="00631101" w:rsidRPr="00404210" w:rsidRDefault="00C3215D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Člen odborovej komisie TF 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E933" w14:textId="2328AD9B" w:rsidR="00631101" w:rsidRPr="00404210" w:rsidRDefault="00C3215D" w:rsidP="00B27C3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TF KU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3A73" w14:textId="073CDA26" w:rsidR="00631101" w:rsidRPr="00404210" w:rsidRDefault="00C3215D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2007 – súčasnosť</w:t>
            </w:r>
          </w:p>
        </w:tc>
      </w:tr>
      <w:tr w:rsidR="00631101" w:rsidRPr="00404210" w14:paraId="3DDE36CC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1E01" w14:textId="74EF417C" w:rsidR="00631101" w:rsidRPr="00404210" w:rsidRDefault="00C3215D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Člen doktorandských, habilitačných a inauguračných komisií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F1E3" w14:textId="3F304B0E" w:rsidR="00631101" w:rsidRPr="00404210" w:rsidRDefault="00C3215D" w:rsidP="00B27C31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 xml:space="preserve">TF KU, </w:t>
            </w:r>
            <w:r w:rsidR="00B27C31" w:rsidRPr="00404210">
              <w:rPr>
                <w:rFonts w:cstheme="minorHAnsi"/>
                <w:bCs/>
                <w:sz w:val="16"/>
                <w:szCs w:val="16"/>
              </w:rPr>
              <w:t>G</w:t>
            </w:r>
            <w:r w:rsidRPr="00404210">
              <w:rPr>
                <w:rFonts w:cstheme="minorHAnsi"/>
                <w:bCs/>
                <w:sz w:val="16"/>
                <w:szCs w:val="16"/>
              </w:rPr>
              <w:t xml:space="preserve">TF </w:t>
            </w:r>
            <w:r w:rsidR="00B27C31" w:rsidRPr="00404210">
              <w:rPr>
                <w:rFonts w:cstheme="minorHAnsi"/>
                <w:bCs/>
                <w:sz w:val="16"/>
                <w:szCs w:val="16"/>
              </w:rPr>
              <w:t>PU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9663" w14:textId="41E34383" w:rsidR="00631101" w:rsidRPr="00404210" w:rsidRDefault="00C3215D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2007 - súčasnosť</w:t>
            </w:r>
          </w:p>
        </w:tc>
      </w:tr>
      <w:tr w:rsidR="00631101" w:rsidRPr="00404210" w14:paraId="65FC8D94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2273A82" w14:textId="4B29BE47" w:rsidR="00631101" w:rsidRPr="00404210" w:rsidRDefault="0005110C" w:rsidP="00EF0CF4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VII</w:t>
            </w:r>
            <w:r w:rsidR="00631101" w:rsidRPr="00404210">
              <w:rPr>
                <w:sz w:val="16"/>
                <w:szCs w:val="16"/>
              </w:rPr>
              <w:t>. Prehľad zahraničných mobilít a pôsobenia so zameraním na vzdelávanie a tvorivú činnosť v študijnom odbore</w:t>
            </w:r>
          </w:p>
        </w:tc>
      </w:tr>
      <w:tr w:rsidR="00631101" w:rsidRPr="00404210" w14:paraId="351BFB34" w14:textId="77777777" w:rsidTr="006A4ED4">
        <w:trPr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4673" w14:textId="77777777" w:rsidR="00631101" w:rsidRPr="0040421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Názov inštitúcie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B81E4" w14:textId="77777777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Sídlo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F90B" w14:textId="37D22E3A" w:rsidR="00631101" w:rsidRPr="00404210" w:rsidRDefault="00631101" w:rsidP="27AAA57B">
            <w:pPr>
              <w:rPr>
                <w:bCs/>
                <w:sz w:val="16"/>
                <w:szCs w:val="16"/>
              </w:rPr>
            </w:pPr>
            <w:r w:rsidRPr="00404210">
              <w:rPr>
                <w:bCs/>
                <w:sz w:val="16"/>
                <w:szCs w:val="16"/>
              </w:rPr>
              <w:t>Obdobie trvania pôsobenia/pobytu</w:t>
            </w:r>
            <w:r w:rsidR="00FA487D" w:rsidRPr="00404210">
              <w:rPr>
                <w:bCs/>
                <w:sz w:val="16"/>
                <w:szCs w:val="16"/>
              </w:rPr>
              <w:t xml:space="preserve"> (uviesť dátum od kedy do kedy </w:t>
            </w:r>
            <w:r w:rsidR="00A71B17" w:rsidRPr="00404210">
              <w:rPr>
                <w:bCs/>
                <w:sz w:val="16"/>
                <w:szCs w:val="16"/>
              </w:rPr>
              <w:t>trval pobyt)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0671" w14:textId="77777777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Mobilitná schéma/</w:t>
            </w:r>
          </w:p>
          <w:p w14:paraId="66390905" w14:textId="3DC058A5" w:rsidR="00631101" w:rsidRPr="0040421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404210">
              <w:rPr>
                <w:rFonts w:cstheme="minorHAnsi"/>
                <w:bCs/>
                <w:sz w:val="16"/>
                <w:szCs w:val="16"/>
              </w:rPr>
              <w:t>pracovný kontrakt</w:t>
            </w:r>
            <w:r w:rsidR="00067AB9" w:rsidRPr="00404210">
              <w:rPr>
                <w:rFonts w:cstheme="minorHAnsi"/>
                <w:bCs/>
                <w:sz w:val="16"/>
                <w:szCs w:val="16"/>
              </w:rPr>
              <w:t xml:space="preserve">/iné </w:t>
            </w:r>
            <w:r w:rsidR="006B0F5D" w:rsidRPr="00404210">
              <w:rPr>
                <w:rFonts w:cstheme="minorHAnsi"/>
                <w:bCs/>
                <w:sz w:val="16"/>
                <w:szCs w:val="16"/>
              </w:rPr>
              <w:t>(</w:t>
            </w:r>
            <w:r w:rsidR="00067AB9" w:rsidRPr="00404210">
              <w:rPr>
                <w:rFonts w:cstheme="minorHAnsi"/>
                <w:bCs/>
                <w:sz w:val="16"/>
                <w:szCs w:val="16"/>
              </w:rPr>
              <w:t>popísať</w:t>
            </w:r>
            <w:r w:rsidR="006B0F5D" w:rsidRPr="00404210">
              <w:rPr>
                <w:rFonts w:cstheme="minorHAnsi"/>
                <w:bCs/>
                <w:sz w:val="16"/>
                <w:szCs w:val="16"/>
              </w:rPr>
              <w:t>)</w:t>
            </w:r>
          </w:p>
        </w:tc>
      </w:tr>
      <w:tr w:rsidR="00631101" w:rsidRPr="00404210" w14:paraId="3E0E09E4" w14:textId="77777777" w:rsidTr="006A4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D36F" w14:textId="1EF657FD" w:rsidR="00631101" w:rsidRPr="00404210" w:rsidRDefault="006A4ED4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Akademia Polonijna w Częstochowie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FF20" w14:textId="46E0EC16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ul. Pułaskiego 4/6, 42-200 Częstochowa, Polonia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3222" w14:textId="7051D4D6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28.3 - 2.4.2011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3570" w14:textId="74A95045" w:rsidR="00631101" w:rsidRPr="00404210" w:rsidRDefault="00A9221E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Školenie AP</w:t>
            </w:r>
          </w:p>
        </w:tc>
      </w:tr>
      <w:tr w:rsidR="00631101" w:rsidRPr="00404210" w14:paraId="43376474" w14:textId="77777777" w:rsidTr="006A4ED4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4193" w14:textId="15A0BB01" w:rsidR="00631101" w:rsidRPr="00404210" w:rsidRDefault="006A4ED4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Uniwersytet Opolski, Wydział Teologiczny Opole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84C3" w14:textId="03C6D69A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ul. Drzymały 1a, Opole, Polonia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F6F2" w14:textId="71D07ED5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04. - 13. 5.2014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16E0C" w14:textId="1FB8AF14" w:rsidR="00631101" w:rsidRPr="00404210" w:rsidRDefault="00A9221E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Prednášky na tému: Has the family any future?</w:t>
            </w:r>
          </w:p>
        </w:tc>
      </w:tr>
      <w:tr w:rsidR="00631101" w:rsidRPr="00404210" w14:paraId="1BA080DA" w14:textId="77777777" w:rsidTr="006A4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826B" w14:textId="0F950942" w:rsidR="00631101" w:rsidRPr="00404210" w:rsidRDefault="006A4ED4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State University 'Uzhhorod National university Uzhhorod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24BA" w14:textId="168E6D9D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Universytets'ka st. 14, 88000 Uzhorod, Ukraine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D5F4" w14:textId="2AE05E6F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07. - 11.05.2018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B812" w14:textId="73990AD3" w:rsidR="00631101" w:rsidRPr="00404210" w:rsidRDefault="00A9221E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Učiteľská mobilita - výučba</w:t>
            </w:r>
          </w:p>
        </w:tc>
      </w:tr>
      <w:tr w:rsidR="00A9221E" w:rsidRPr="00404210" w14:paraId="1BC7F374" w14:textId="77777777" w:rsidTr="006A4ED4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ADBF" w14:textId="50FDE438" w:rsidR="00A9221E" w:rsidRPr="00404210" w:rsidRDefault="00A9221E" w:rsidP="00A9221E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b w:val="0"/>
                <w:sz w:val="16"/>
                <w:szCs w:val="16"/>
              </w:rPr>
              <w:t>Universytet Nikołaja Kopernika w Toruniu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3F57" w14:textId="73B7BF1D" w:rsidR="00A9221E" w:rsidRPr="00404210" w:rsidRDefault="00A9221E" w:rsidP="00A9221E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ul. Gagarina 11, 87-100 Toruń, Polonia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ED54" w14:textId="6C07F2C2" w:rsidR="00A9221E" w:rsidRPr="00404210" w:rsidRDefault="00A9221E" w:rsidP="00A9221E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15. - 17.10.2018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2B21E" w14:textId="270C9650" w:rsidR="00A9221E" w:rsidRPr="00404210" w:rsidRDefault="00A9221E" w:rsidP="00A9221E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Učiteľská mobilita - výučba</w:t>
            </w:r>
          </w:p>
        </w:tc>
      </w:tr>
      <w:tr w:rsidR="00631101" w:rsidRPr="00404210" w14:paraId="7079FA45" w14:textId="77777777" w:rsidTr="006A4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FDD7" w14:textId="5CD5B6F9" w:rsidR="00631101" w:rsidRPr="00404210" w:rsidRDefault="00355181" w:rsidP="0035518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Scuola Vatica</w:t>
            </w:r>
            <w:r w:rsidR="006A4ED4" w:rsidRPr="00404210">
              <w:rPr>
                <w:rFonts w:cstheme="minorHAnsi"/>
                <w:b w:val="0"/>
                <w:sz w:val="16"/>
                <w:szCs w:val="16"/>
              </w:rPr>
              <w:t xml:space="preserve">na di paleografia </w:t>
            </w:r>
            <w:r w:rsidRPr="00404210">
              <w:rPr>
                <w:rFonts w:cstheme="minorHAnsi"/>
                <w:b w:val="0"/>
                <w:sz w:val="16"/>
                <w:szCs w:val="16"/>
              </w:rPr>
              <w:t>d</w:t>
            </w:r>
            <w:r w:rsidR="006A4ED4" w:rsidRPr="00404210">
              <w:rPr>
                <w:rFonts w:cstheme="minorHAnsi"/>
                <w:b w:val="0"/>
                <w:sz w:val="16"/>
                <w:szCs w:val="16"/>
              </w:rPr>
              <w:t>iplomatica e archivistica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085B" w14:textId="2BE52883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Cortile del Belvedere, 00120 Città del Vaticano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7096" w14:textId="383C0A00" w:rsidR="00631101" w:rsidRPr="00404210" w:rsidRDefault="0002753F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2018 - 2019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0920" w14:textId="0DB5FB52" w:rsidR="00631101" w:rsidRPr="00404210" w:rsidRDefault="00A9221E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Štúdium</w:t>
            </w:r>
          </w:p>
        </w:tc>
      </w:tr>
      <w:tr w:rsidR="00631101" w:rsidRPr="00404210" w14:paraId="49E0DEA2" w14:textId="77777777" w:rsidTr="006A4ED4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32D9E" w14:textId="025BC56A" w:rsidR="00631101" w:rsidRPr="00404210" w:rsidRDefault="006A4ED4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sz w:val="16"/>
                <w:szCs w:val="16"/>
              </w:rPr>
              <w:t>Slovenská národná knižnica Martin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C650" w14:textId="1086E848" w:rsidR="00631101" w:rsidRPr="00404210" w:rsidRDefault="006A4ED4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Námestie Jozefa Cígera Hronského 1, 036 01 Martin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C294" w14:textId="75373EC2" w:rsidR="00631101" w:rsidRPr="00404210" w:rsidRDefault="0002753F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2018 - 2019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879A" w14:textId="276939BF" w:rsidR="00631101" w:rsidRPr="00404210" w:rsidRDefault="00A9221E" w:rsidP="00631101">
            <w:pPr>
              <w:rPr>
                <w:rFonts w:cstheme="minorHAnsi"/>
                <w:sz w:val="16"/>
                <w:szCs w:val="16"/>
              </w:rPr>
            </w:pPr>
            <w:r w:rsidRPr="00404210">
              <w:rPr>
                <w:rFonts w:cstheme="minorHAnsi"/>
                <w:sz w:val="16"/>
                <w:szCs w:val="16"/>
              </w:rPr>
              <w:t>Štúdium</w:t>
            </w:r>
          </w:p>
        </w:tc>
      </w:tr>
      <w:tr w:rsidR="00C643D4" w:rsidRPr="00404210" w14:paraId="277AF872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bottom w:val="single" w:sz="2" w:space="0" w:color="auto"/>
            </w:tcBorders>
          </w:tcPr>
          <w:p w14:paraId="4E60A05C" w14:textId="65D7C8BB" w:rsidR="00C643D4" w:rsidRPr="00404210" w:rsidRDefault="00A87C53" w:rsidP="27AAA57B">
            <w:pPr>
              <w:spacing w:before="120"/>
              <w:rPr>
                <w:sz w:val="16"/>
                <w:szCs w:val="16"/>
              </w:rPr>
            </w:pPr>
            <w:r w:rsidRPr="00404210">
              <w:rPr>
                <w:sz w:val="16"/>
                <w:szCs w:val="16"/>
              </w:rPr>
              <w:t>I</w:t>
            </w:r>
            <w:r w:rsidR="545DD157" w:rsidRPr="00404210">
              <w:rPr>
                <w:sz w:val="16"/>
                <w:szCs w:val="16"/>
              </w:rPr>
              <w:t>X. Iné relevantné skutočnosti</w:t>
            </w:r>
            <w:r w:rsidR="008B2ED2" w:rsidRPr="00404210">
              <w:rPr>
                <w:rStyle w:val="Odkaznapoznmkupodiarou"/>
                <w:sz w:val="16"/>
                <w:szCs w:val="16"/>
              </w:rPr>
              <w:footnoteReference w:id="10"/>
            </w:r>
          </w:p>
        </w:tc>
      </w:tr>
      <w:tr w:rsidR="00C643D4" w:rsidRPr="00404210" w14:paraId="34353B65" w14:textId="77777777" w:rsidTr="00CB1990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C49F" w14:textId="77777777" w:rsidR="00C643D4" w:rsidRPr="00404210" w:rsidRDefault="00C643D4" w:rsidP="00631101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bCs w:val="0"/>
                <w:i/>
                <w:sz w:val="16"/>
                <w:szCs w:val="16"/>
              </w:rPr>
              <w:t>Ak je to podstatné, uvádzajú sa iné aktivity súvisiace s vysokoškolským vzdelávaním alebo</w:t>
            </w:r>
            <w:r w:rsidR="00B02CEF" w:rsidRPr="00404210">
              <w:rPr>
                <w:rFonts w:cstheme="minorHAnsi"/>
                <w:b w:val="0"/>
                <w:bCs w:val="0"/>
                <w:i/>
                <w:sz w:val="16"/>
                <w:szCs w:val="16"/>
              </w:rPr>
              <w:t xml:space="preserve"> s</w:t>
            </w:r>
            <w:r w:rsidRPr="00404210">
              <w:rPr>
                <w:rFonts w:cstheme="minorHAnsi"/>
                <w:b w:val="0"/>
                <w:bCs w:val="0"/>
                <w:i/>
                <w:sz w:val="16"/>
                <w:szCs w:val="16"/>
              </w:rPr>
              <w:t xml:space="preserve"> tvorivou činnosťou. </w:t>
            </w:r>
          </w:p>
          <w:p w14:paraId="771CD334" w14:textId="77777777" w:rsidR="00404210" w:rsidRPr="00404210" w:rsidRDefault="00404210" w:rsidP="00631101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</w:p>
          <w:p w14:paraId="6D559A0E" w14:textId="77777777" w:rsidR="00404210" w:rsidRPr="00404210" w:rsidRDefault="00404210" w:rsidP="00404210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bCs w:val="0"/>
                <w:i/>
                <w:sz w:val="16"/>
                <w:szCs w:val="16"/>
              </w:rPr>
              <w:t>1999: člen Slovenskej historickej spoločnosti pri SAV</w:t>
            </w:r>
          </w:p>
          <w:p w14:paraId="08040CA4" w14:textId="77777777" w:rsidR="00404210" w:rsidRPr="00404210" w:rsidRDefault="00404210" w:rsidP="00404210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bCs w:val="0"/>
                <w:i/>
                <w:sz w:val="16"/>
                <w:szCs w:val="16"/>
              </w:rPr>
              <w:t>2007: člen Slovenskej spoločnosti pre katolícku teológiu a Slovenskej sekcie európskej spoločnosti pre katolícku teológiu</w:t>
            </w:r>
          </w:p>
          <w:p w14:paraId="1E65A54E" w14:textId="77777777" w:rsidR="00404210" w:rsidRPr="00404210" w:rsidRDefault="00404210" w:rsidP="00404210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bCs w:val="0"/>
                <w:i/>
                <w:sz w:val="16"/>
                <w:szCs w:val="16"/>
              </w:rPr>
              <w:t>2012: redaktor vedeckého recenzovaného časopisu Notitiae historiae ecclesiasticae</w:t>
            </w:r>
          </w:p>
          <w:p w14:paraId="05E7E67C" w14:textId="3C835DE1" w:rsidR="00404210" w:rsidRPr="00404210" w:rsidRDefault="00404210" w:rsidP="00404210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  <w:r w:rsidRPr="00404210">
              <w:rPr>
                <w:rFonts w:cstheme="minorHAnsi"/>
                <w:b w:val="0"/>
                <w:bCs w:val="0"/>
                <w:i/>
                <w:sz w:val="16"/>
                <w:szCs w:val="16"/>
              </w:rPr>
              <w:t>2017: člen redakčnej rady vedeckého časopisu Užhorodskej národnej univerzity – Historical and Religious Studios</w:t>
            </w:r>
          </w:p>
          <w:p w14:paraId="4867A3AE" w14:textId="77777777" w:rsidR="00404210" w:rsidRPr="00404210" w:rsidRDefault="00404210" w:rsidP="00631101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</w:p>
          <w:p w14:paraId="2E264FF1" w14:textId="77777777" w:rsidR="00404210" w:rsidRPr="00404210" w:rsidRDefault="00404210" w:rsidP="00631101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</w:p>
          <w:p w14:paraId="7B8977FF" w14:textId="77777777" w:rsidR="00404210" w:rsidRPr="00404210" w:rsidRDefault="00404210" w:rsidP="00631101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</w:p>
          <w:p w14:paraId="392268D1" w14:textId="77777777" w:rsidR="00404210" w:rsidRPr="00404210" w:rsidRDefault="00404210" w:rsidP="00631101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</w:p>
          <w:p w14:paraId="3399F413" w14:textId="271A5B04" w:rsidR="00404210" w:rsidRPr="00404210" w:rsidRDefault="00404210" w:rsidP="00631101">
            <w:pPr>
              <w:rPr>
                <w:rFonts w:cstheme="minorHAnsi"/>
                <w:b w:val="0"/>
                <w:bCs w:val="0"/>
                <w:i/>
                <w:sz w:val="16"/>
                <w:szCs w:val="16"/>
              </w:rPr>
            </w:pPr>
          </w:p>
        </w:tc>
      </w:tr>
    </w:tbl>
    <w:p w14:paraId="2D80F209" w14:textId="57B0EE1A" w:rsidR="00631101" w:rsidRPr="00404210" w:rsidRDefault="00631101" w:rsidP="002614EA">
      <w:pPr>
        <w:tabs>
          <w:tab w:val="left" w:pos="993"/>
        </w:tabs>
        <w:spacing w:after="0"/>
        <w:jc w:val="both"/>
        <w:rPr>
          <w:rFonts w:cstheme="minorHAnsi"/>
          <w:sz w:val="16"/>
          <w:szCs w:val="16"/>
        </w:rPr>
      </w:pPr>
    </w:p>
    <w:p w14:paraId="39AB35A9" w14:textId="7836628B" w:rsidR="00E75F14" w:rsidRPr="00404210" w:rsidRDefault="00E75F14" w:rsidP="00E75F14">
      <w:pPr>
        <w:rPr>
          <w:rFonts w:cstheme="minorHAnsi"/>
          <w:sz w:val="16"/>
          <w:szCs w:val="16"/>
        </w:rPr>
      </w:pPr>
    </w:p>
    <w:p w14:paraId="596F59A4" w14:textId="1FCEDF31" w:rsidR="00E75F14" w:rsidRPr="00404210" w:rsidRDefault="00E75F14" w:rsidP="00E75F14">
      <w:pPr>
        <w:rPr>
          <w:rFonts w:cstheme="minorHAnsi"/>
          <w:sz w:val="16"/>
          <w:szCs w:val="16"/>
        </w:rPr>
      </w:pPr>
    </w:p>
    <w:p w14:paraId="5E5522E1" w14:textId="032807E7" w:rsidR="00E75F14" w:rsidRPr="00404210" w:rsidRDefault="00E75F14" w:rsidP="00E75F14">
      <w:pPr>
        <w:rPr>
          <w:rFonts w:cstheme="minorHAnsi"/>
          <w:sz w:val="16"/>
          <w:szCs w:val="16"/>
        </w:rPr>
      </w:pPr>
    </w:p>
    <w:p w14:paraId="31C3ED8E" w14:textId="447D22C0" w:rsidR="00E75F14" w:rsidRPr="00404210" w:rsidRDefault="00E75F14" w:rsidP="00E75F14">
      <w:pPr>
        <w:rPr>
          <w:rFonts w:cstheme="minorHAnsi"/>
          <w:sz w:val="16"/>
          <w:szCs w:val="16"/>
        </w:rPr>
      </w:pPr>
    </w:p>
    <w:p w14:paraId="0FAAF925" w14:textId="2D24A84E" w:rsidR="00E75F14" w:rsidRPr="00404210" w:rsidRDefault="00E75F14" w:rsidP="00E75F14">
      <w:pPr>
        <w:rPr>
          <w:rFonts w:cstheme="minorHAnsi"/>
          <w:sz w:val="16"/>
          <w:szCs w:val="16"/>
        </w:rPr>
      </w:pPr>
    </w:p>
    <w:p w14:paraId="72598416" w14:textId="6F2D3255" w:rsidR="00E75F14" w:rsidRPr="00404210" w:rsidRDefault="00E75F14" w:rsidP="00E75F14">
      <w:pPr>
        <w:rPr>
          <w:rFonts w:cstheme="minorHAnsi"/>
          <w:sz w:val="16"/>
          <w:szCs w:val="16"/>
        </w:rPr>
      </w:pPr>
    </w:p>
    <w:p w14:paraId="33F0C7EA" w14:textId="3732182D" w:rsidR="00E75F14" w:rsidRPr="00404210" w:rsidRDefault="00E75F14" w:rsidP="00E75F14">
      <w:pPr>
        <w:tabs>
          <w:tab w:val="left" w:pos="2818"/>
        </w:tabs>
        <w:rPr>
          <w:rFonts w:cstheme="minorHAnsi"/>
          <w:sz w:val="16"/>
          <w:szCs w:val="16"/>
        </w:rPr>
      </w:pPr>
      <w:r w:rsidRPr="00404210">
        <w:rPr>
          <w:rFonts w:cstheme="minorHAnsi"/>
          <w:sz w:val="16"/>
          <w:szCs w:val="16"/>
        </w:rPr>
        <w:tab/>
      </w:r>
    </w:p>
    <w:sectPr w:rsidR="00E75F14" w:rsidRPr="004042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2E3D" w14:textId="77777777" w:rsidR="00B9434E" w:rsidRDefault="00B9434E" w:rsidP="00631101">
      <w:pPr>
        <w:spacing w:after="0" w:line="240" w:lineRule="auto"/>
      </w:pPr>
      <w:r>
        <w:separator/>
      </w:r>
    </w:p>
  </w:endnote>
  <w:endnote w:type="continuationSeparator" w:id="0">
    <w:p w14:paraId="7AC6889B" w14:textId="77777777" w:rsidR="00B9434E" w:rsidRDefault="00B9434E" w:rsidP="00631101">
      <w:pPr>
        <w:spacing w:after="0" w:line="240" w:lineRule="auto"/>
      </w:pPr>
      <w:r>
        <w:continuationSeparator/>
      </w:r>
    </w:p>
  </w:endnote>
  <w:endnote w:type="continuationNotice" w:id="1">
    <w:p w14:paraId="48FA643B" w14:textId="77777777" w:rsidR="00B9434E" w:rsidRDefault="00B943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ajan Pro">
    <w:altName w:val="Trajan Pro"/>
    <w:panose1 w:val="00000000000000000000"/>
    <w:charset w:val="EE"/>
    <w:family w:val="roman"/>
    <w:notTrueType/>
    <w:pitch w:val="default"/>
    <w:sig w:usb0="00000003" w:usb1="00000000" w:usb2="00000000" w:usb3="00000000" w:csb0="00000003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95AD" w14:textId="1539C0FE" w:rsidR="00C1782C" w:rsidRPr="00C1782C" w:rsidRDefault="00C1782C">
    <w:pPr>
      <w:pStyle w:val="Pta"/>
      <w:rPr>
        <w:sz w:val="16"/>
        <w:szCs w:val="16"/>
      </w:rPr>
    </w:pPr>
    <w:bookmarkStart w:id="0" w:name="_Hlk50127154"/>
    <w:r>
      <w:rPr>
        <w:sz w:val="16"/>
        <w:szCs w:val="16"/>
      </w:rPr>
      <w:t>T_</w:t>
    </w:r>
    <w:r w:rsidR="007A0C97">
      <w:rPr>
        <w:sz w:val="16"/>
        <w:szCs w:val="16"/>
      </w:rPr>
      <w:t>Z_</w:t>
    </w:r>
    <w:r>
      <w:rPr>
        <w:sz w:val="16"/>
        <w:szCs w:val="16"/>
      </w:rPr>
      <w:t>V</w:t>
    </w:r>
    <w:r w:rsidR="008777AC">
      <w:rPr>
        <w:sz w:val="16"/>
        <w:szCs w:val="16"/>
      </w:rPr>
      <w:t>U</w:t>
    </w:r>
    <w:r>
      <w:rPr>
        <w:sz w:val="16"/>
        <w:szCs w:val="16"/>
      </w:rPr>
      <w:t>PCH_</w:t>
    </w:r>
    <w:r w:rsidR="007B110A">
      <w:rPr>
        <w:sz w:val="16"/>
        <w:szCs w:val="16"/>
      </w:rPr>
      <w:t>1</w:t>
    </w:r>
    <w:r>
      <w:rPr>
        <w:sz w:val="16"/>
        <w:szCs w:val="16"/>
      </w:rPr>
      <w:t>/ 202</w:t>
    </w:r>
    <w:r w:rsidR="001B6F18">
      <w:rPr>
        <w:sz w:val="16"/>
        <w:szCs w:val="16"/>
      </w:rPr>
      <w:t>3</w:t>
    </w:r>
    <w:r w:rsidR="007B110A">
      <w:rPr>
        <w:sz w:val="16"/>
        <w:szCs w:val="16"/>
      </w:rPr>
      <w:t xml:space="preserve"> </w:t>
    </w:r>
    <w:bookmarkEnd w:id="0"/>
    <w:r w:rsidR="007B110A">
      <w:rPr>
        <w:sz w:val="16"/>
        <w:szCs w:val="16"/>
      </w:rPr>
      <w:tab/>
    </w:r>
    <w:r w:rsidR="007B110A">
      <w:rPr>
        <w:sz w:val="16"/>
        <w:szCs w:val="16"/>
      </w:rPr>
      <w:tab/>
    </w:r>
    <w:r w:rsidR="007B110A" w:rsidRPr="00D73F5F">
      <w:rPr>
        <w:rFonts w:cstheme="minorHAnsi"/>
        <w:i/>
        <w:sz w:val="16"/>
        <w:szCs w:val="16"/>
      </w:rPr>
      <w:t xml:space="preserve">Strana </w:t>
    </w:r>
    <w:sdt>
      <w:sdtPr>
        <w:rPr>
          <w:rFonts w:cstheme="minorHAnsi"/>
          <w:i/>
          <w:sz w:val="16"/>
          <w:szCs w:val="16"/>
        </w:rPr>
        <w:id w:val="1323695101"/>
        <w:docPartObj>
          <w:docPartGallery w:val="Page Numbers (Bottom of Page)"/>
          <w:docPartUnique/>
        </w:docPartObj>
      </w:sdtPr>
      <w:sdtContent>
        <w:r w:rsidR="007B110A" w:rsidRPr="00D73F5F">
          <w:rPr>
            <w:rFonts w:cstheme="minorHAnsi"/>
            <w:i/>
            <w:sz w:val="16"/>
            <w:szCs w:val="16"/>
          </w:rPr>
          <w:fldChar w:fldCharType="begin"/>
        </w:r>
        <w:r w:rsidR="007B110A" w:rsidRPr="00D73F5F">
          <w:rPr>
            <w:rFonts w:cstheme="minorHAnsi"/>
            <w:i/>
            <w:sz w:val="16"/>
            <w:szCs w:val="16"/>
          </w:rPr>
          <w:instrText>PAGE   \* MERGEFORMAT</w:instrText>
        </w:r>
        <w:r w:rsidR="007B110A" w:rsidRPr="00D73F5F">
          <w:rPr>
            <w:rFonts w:cstheme="minorHAnsi"/>
            <w:i/>
            <w:sz w:val="16"/>
            <w:szCs w:val="16"/>
          </w:rPr>
          <w:fldChar w:fldCharType="separate"/>
        </w:r>
        <w:r w:rsidR="00502164">
          <w:rPr>
            <w:rFonts w:cstheme="minorHAnsi"/>
            <w:i/>
            <w:noProof/>
            <w:sz w:val="16"/>
            <w:szCs w:val="16"/>
          </w:rPr>
          <w:t>1</w:t>
        </w:r>
        <w:r w:rsidR="007B110A" w:rsidRPr="00D73F5F">
          <w:rPr>
            <w:rFonts w:cstheme="minorHAnsi"/>
            <w:i/>
            <w:sz w:val="16"/>
            <w:szCs w:val="16"/>
          </w:rPr>
          <w:fldChar w:fldCharType="end"/>
        </w:r>
      </w:sdtContent>
    </w:sdt>
    <w:r w:rsidR="007B110A" w:rsidRPr="00D73F5F">
      <w:rPr>
        <w:rFonts w:cstheme="minorHAnsi"/>
        <w:i/>
        <w:sz w:val="16"/>
        <w:szCs w:val="16"/>
      </w:rPr>
      <w:t xml:space="preserve"> z </w:t>
    </w:r>
    <w:r w:rsidR="007B110A" w:rsidRPr="00D73F5F">
      <w:rPr>
        <w:rFonts w:cstheme="minorHAnsi"/>
        <w:i/>
        <w:sz w:val="16"/>
        <w:szCs w:val="16"/>
      </w:rPr>
      <w:fldChar w:fldCharType="begin"/>
    </w:r>
    <w:r w:rsidR="007B110A" w:rsidRPr="00D73F5F">
      <w:rPr>
        <w:rFonts w:cstheme="minorHAnsi"/>
        <w:i/>
        <w:sz w:val="16"/>
        <w:szCs w:val="16"/>
      </w:rPr>
      <w:instrText xml:space="preserve"> NUMPAGES   \* MERGEFORMAT </w:instrText>
    </w:r>
    <w:r w:rsidR="007B110A" w:rsidRPr="00D73F5F">
      <w:rPr>
        <w:rFonts w:cstheme="minorHAnsi"/>
        <w:i/>
        <w:sz w:val="16"/>
        <w:szCs w:val="16"/>
      </w:rPr>
      <w:fldChar w:fldCharType="separate"/>
    </w:r>
    <w:r w:rsidR="00502164">
      <w:rPr>
        <w:rFonts w:cstheme="minorHAnsi"/>
        <w:i/>
        <w:noProof/>
        <w:sz w:val="16"/>
        <w:szCs w:val="16"/>
      </w:rPr>
      <w:t>4</w:t>
    </w:r>
    <w:r w:rsidR="007B110A" w:rsidRPr="00D73F5F">
      <w:rPr>
        <w:rFonts w:cstheme="minorHAnsi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1C4C3" w14:textId="77777777" w:rsidR="00B9434E" w:rsidRDefault="00B9434E" w:rsidP="00631101">
      <w:pPr>
        <w:spacing w:after="0" w:line="240" w:lineRule="auto"/>
      </w:pPr>
      <w:r>
        <w:separator/>
      </w:r>
    </w:p>
  </w:footnote>
  <w:footnote w:type="continuationSeparator" w:id="0">
    <w:p w14:paraId="697B4DC4" w14:textId="77777777" w:rsidR="00B9434E" w:rsidRDefault="00B9434E" w:rsidP="00631101">
      <w:pPr>
        <w:spacing w:after="0" w:line="240" w:lineRule="auto"/>
      </w:pPr>
      <w:r>
        <w:continuationSeparator/>
      </w:r>
    </w:p>
  </w:footnote>
  <w:footnote w:type="continuationNotice" w:id="1">
    <w:p w14:paraId="0B6C7732" w14:textId="77777777" w:rsidR="00B9434E" w:rsidRDefault="00B9434E">
      <w:pPr>
        <w:spacing w:after="0" w:line="240" w:lineRule="auto"/>
      </w:pPr>
    </w:p>
  </w:footnote>
  <w:footnote w:id="2">
    <w:p w14:paraId="549D1101" w14:textId="4E58A440" w:rsidR="00A37445" w:rsidRPr="00F74F70" w:rsidRDefault="00631101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Vysoká škola </w:t>
      </w:r>
      <w:r w:rsidR="00A37445" w:rsidRPr="00F74F70">
        <w:rPr>
          <w:i/>
          <w:iCs/>
          <w:color w:val="0033CC"/>
          <w:sz w:val="16"/>
          <w:szCs w:val="16"/>
        </w:rPr>
        <w:t>spracuje a</w:t>
      </w:r>
      <w:r w:rsidR="00670CBA" w:rsidRPr="00F74F70">
        <w:rPr>
          <w:i/>
          <w:iCs/>
          <w:color w:val="0033CC"/>
          <w:sz w:val="16"/>
          <w:szCs w:val="16"/>
        </w:rPr>
        <w:t> vo vnútornom systém</w:t>
      </w:r>
      <w:r w:rsidR="00F010FF">
        <w:rPr>
          <w:i/>
          <w:iCs/>
          <w:color w:val="0033CC"/>
          <w:sz w:val="16"/>
          <w:szCs w:val="16"/>
        </w:rPr>
        <w:t>e</w:t>
      </w:r>
      <w:r w:rsidR="00670CBA" w:rsidRPr="00F74F70">
        <w:rPr>
          <w:i/>
          <w:iCs/>
          <w:color w:val="0033CC"/>
          <w:sz w:val="16"/>
          <w:szCs w:val="16"/>
        </w:rPr>
        <w:t xml:space="preserve"> </w:t>
      </w:r>
      <w:r w:rsidR="00A37445" w:rsidRPr="00F74F70">
        <w:rPr>
          <w:i/>
          <w:iCs/>
          <w:color w:val="0033CC"/>
          <w:sz w:val="16"/>
          <w:szCs w:val="16"/>
        </w:rPr>
        <w:t xml:space="preserve">vedie </w:t>
      </w:r>
      <w:r w:rsidR="00670CBA" w:rsidRPr="00F74F70">
        <w:rPr>
          <w:i/>
          <w:iCs/>
          <w:color w:val="0033CC"/>
          <w:sz w:val="16"/>
          <w:szCs w:val="16"/>
        </w:rPr>
        <w:t>informácie v</w:t>
      </w:r>
      <w:r w:rsidR="00DD43D8" w:rsidRPr="00F74F70">
        <w:rPr>
          <w:i/>
          <w:iCs/>
          <w:color w:val="0033CC"/>
          <w:sz w:val="16"/>
          <w:szCs w:val="16"/>
        </w:rPr>
        <w:t xml:space="preserve"> </w:t>
      </w:r>
      <w:r w:rsidR="003A762F" w:rsidRPr="00F74F70">
        <w:rPr>
          <w:i/>
          <w:iCs/>
          <w:color w:val="0033CC"/>
          <w:sz w:val="16"/>
          <w:szCs w:val="16"/>
        </w:rPr>
        <w:t xml:space="preserve">rozsahu nie menšom </w:t>
      </w:r>
      <w:r w:rsidR="002157F9" w:rsidRPr="00F74F70">
        <w:rPr>
          <w:i/>
          <w:iCs/>
          <w:color w:val="0033CC"/>
          <w:sz w:val="16"/>
          <w:szCs w:val="16"/>
        </w:rPr>
        <w:t xml:space="preserve">ako VUPCH </w:t>
      </w:r>
      <w:r w:rsidR="001C592D" w:rsidRPr="00F74F70">
        <w:rPr>
          <w:i/>
          <w:iCs/>
          <w:color w:val="0033CC"/>
          <w:sz w:val="16"/>
          <w:szCs w:val="16"/>
        </w:rPr>
        <w:t xml:space="preserve">všetkých </w:t>
      </w:r>
      <w:r w:rsidRPr="00F74F70">
        <w:rPr>
          <w:i/>
          <w:iCs/>
          <w:color w:val="0033CC"/>
          <w:sz w:val="16"/>
          <w:szCs w:val="16"/>
        </w:rPr>
        <w:t>učiteľov študijného programu</w:t>
      </w:r>
      <w:r w:rsidR="001C592D" w:rsidRPr="00F74F70">
        <w:rPr>
          <w:i/>
          <w:iCs/>
          <w:color w:val="0033CC"/>
          <w:sz w:val="16"/>
          <w:szCs w:val="16"/>
        </w:rPr>
        <w:t xml:space="preserve">. </w:t>
      </w:r>
    </w:p>
    <w:p w14:paraId="443A69B8" w14:textId="4B7D7DC2" w:rsidR="00AF1665" w:rsidRPr="00F74F70" w:rsidRDefault="00631101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i/>
          <w:iCs/>
          <w:color w:val="0033CC"/>
          <w:sz w:val="16"/>
          <w:szCs w:val="16"/>
        </w:rPr>
        <w:t xml:space="preserve"> V</w:t>
      </w:r>
      <w:r w:rsidR="008777AC" w:rsidRPr="00F74F70">
        <w:rPr>
          <w:i/>
          <w:iCs/>
          <w:color w:val="0033CC"/>
          <w:sz w:val="16"/>
          <w:szCs w:val="16"/>
        </w:rPr>
        <w:t>U</w:t>
      </w:r>
      <w:r w:rsidRPr="00F74F70">
        <w:rPr>
          <w:i/>
          <w:iCs/>
          <w:color w:val="0033CC"/>
          <w:sz w:val="16"/>
          <w:szCs w:val="16"/>
        </w:rPr>
        <w:t>PCH osôb zabezpečujúcich profilové predmety študijného programu</w:t>
      </w:r>
      <w:r w:rsidR="00F74F70">
        <w:rPr>
          <w:i/>
          <w:iCs/>
          <w:color w:val="0033CC"/>
          <w:sz w:val="16"/>
          <w:szCs w:val="16"/>
        </w:rPr>
        <w:t xml:space="preserve"> alebo osôb zodpovedných za rozvoj a zabezpečenie kvality odboru habilitačného konania a inauguračného konania </w:t>
      </w:r>
      <w:r w:rsidR="00A37445" w:rsidRPr="00F74F70">
        <w:rPr>
          <w:i/>
          <w:iCs/>
          <w:color w:val="0033CC"/>
          <w:sz w:val="16"/>
          <w:szCs w:val="16"/>
        </w:rPr>
        <w:t>prikladá k</w:t>
      </w:r>
      <w:r w:rsidR="00F74F70">
        <w:rPr>
          <w:i/>
          <w:iCs/>
          <w:color w:val="0033CC"/>
          <w:sz w:val="16"/>
          <w:szCs w:val="16"/>
        </w:rPr>
        <w:t xml:space="preserve"> príslušnej </w:t>
      </w:r>
      <w:r w:rsidR="00A37445" w:rsidRPr="00F74F70">
        <w:rPr>
          <w:i/>
          <w:iCs/>
          <w:color w:val="0033CC"/>
          <w:sz w:val="16"/>
          <w:szCs w:val="16"/>
        </w:rPr>
        <w:t>žiadosti</w:t>
      </w:r>
      <w:r w:rsidR="00F74F70">
        <w:rPr>
          <w:i/>
          <w:iCs/>
          <w:color w:val="0033CC"/>
          <w:sz w:val="16"/>
          <w:szCs w:val="16"/>
        </w:rPr>
        <w:t>.</w:t>
      </w:r>
    </w:p>
  </w:footnote>
  <w:footnote w:id="3">
    <w:p w14:paraId="00D253BE" w14:textId="37824F87" w:rsidR="00B9244E" w:rsidRPr="00B9244E" w:rsidRDefault="00B9244E">
      <w:pPr>
        <w:pStyle w:val="Textpoznmkypodiarou"/>
        <w:rPr>
          <w:i/>
          <w:iCs/>
          <w:sz w:val="18"/>
          <w:szCs w:val="18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Nepovinná položka.</w:t>
      </w:r>
    </w:p>
  </w:footnote>
  <w:footnote w:id="4">
    <w:p w14:paraId="10F735FE" w14:textId="252845F1" w:rsidR="00230F2B" w:rsidRPr="00B40463" w:rsidRDefault="00230F2B">
      <w:pPr>
        <w:pStyle w:val="Textpoznmkypodiarou"/>
        <w:rPr>
          <w:i/>
          <w:iCs/>
          <w:color w:val="0033CC"/>
          <w:sz w:val="16"/>
          <w:szCs w:val="16"/>
        </w:rPr>
      </w:pPr>
      <w:r w:rsidRPr="00B4046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B40463">
        <w:rPr>
          <w:i/>
          <w:iCs/>
          <w:color w:val="0033CC"/>
          <w:sz w:val="16"/>
          <w:szCs w:val="16"/>
        </w:rPr>
        <w:t xml:space="preserve"> Podľa čl. 6 odsek 4 Štandardov pre študijný program</w:t>
      </w:r>
      <w:r>
        <w:rPr>
          <w:i/>
          <w:iCs/>
          <w:color w:val="0033CC"/>
          <w:sz w:val="16"/>
          <w:szCs w:val="16"/>
        </w:rPr>
        <w:t>.</w:t>
      </w:r>
    </w:p>
  </w:footnote>
  <w:footnote w:id="5">
    <w:p w14:paraId="19E8351F" w14:textId="2C8617C1" w:rsidR="004E4909" w:rsidRPr="005416F3" w:rsidRDefault="004E490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výstupov, ak je VUPCH prílohou žiadosti.</w:t>
      </w:r>
    </w:p>
  </w:footnote>
  <w:footnote w:id="6">
    <w:p w14:paraId="491FD309" w14:textId="735D1C9F" w:rsidR="004E4909" w:rsidRPr="005416F3" w:rsidRDefault="004E490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</w:t>
      </w:r>
      <w:r w:rsidR="00511377" w:rsidRPr="005416F3">
        <w:rPr>
          <w:i/>
          <w:iCs/>
          <w:color w:val="0033CC"/>
          <w:sz w:val="16"/>
          <w:szCs w:val="16"/>
        </w:rPr>
        <w:t xml:space="preserve"> za ostatných šesť rokov</w:t>
      </w:r>
      <w:r w:rsidRPr="005416F3">
        <w:rPr>
          <w:i/>
          <w:iCs/>
          <w:color w:val="0033CC"/>
          <w:sz w:val="16"/>
          <w:szCs w:val="16"/>
        </w:rPr>
        <w:t>, ak je VUPCH prílohou žiadosti.</w:t>
      </w:r>
    </w:p>
  </w:footnote>
  <w:footnote w:id="7">
    <w:p w14:paraId="04B42147" w14:textId="7220177D" w:rsidR="004E4909" w:rsidRPr="005416F3" w:rsidRDefault="004E490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ohlasov, ak je VUPCH prílohou žiadosti. </w:t>
      </w:r>
    </w:p>
  </w:footnote>
  <w:footnote w:id="8">
    <w:p w14:paraId="426E2C5D" w14:textId="3C4A117B" w:rsidR="00441639" w:rsidRPr="005416F3" w:rsidRDefault="0044163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projektov, ak je VUPCH prílohou žiadosti. Okrem názvu a</w:t>
      </w:r>
      <w:r w:rsidR="005F0EB5" w:rsidRPr="005416F3">
        <w:rPr>
          <w:i/>
          <w:iCs/>
          <w:color w:val="0033CC"/>
          <w:sz w:val="16"/>
          <w:szCs w:val="16"/>
        </w:rPr>
        <w:t xml:space="preserve"> stučnej </w:t>
      </w:r>
      <w:r w:rsidRPr="005416F3">
        <w:rPr>
          <w:i/>
          <w:iCs/>
          <w:color w:val="0033CC"/>
          <w:sz w:val="16"/>
          <w:szCs w:val="16"/>
        </w:rPr>
        <w:t xml:space="preserve">charakteristiky </w:t>
      </w:r>
      <w:r w:rsidR="005F0EB5" w:rsidRPr="005416F3">
        <w:rPr>
          <w:i/>
          <w:iCs/>
          <w:color w:val="0033CC"/>
          <w:sz w:val="16"/>
          <w:szCs w:val="16"/>
        </w:rPr>
        <w:t xml:space="preserve">projektu </w:t>
      </w:r>
      <w:r w:rsidRPr="005416F3">
        <w:rPr>
          <w:i/>
          <w:iCs/>
          <w:color w:val="0033CC"/>
          <w:sz w:val="16"/>
          <w:szCs w:val="16"/>
        </w:rPr>
        <w:t>sa uvádza druh účasti (vedenie/ účasť/ iné), ak je možné</w:t>
      </w:r>
      <w:r w:rsidR="00B30512" w:rsidRPr="005416F3">
        <w:rPr>
          <w:i/>
          <w:iCs/>
          <w:color w:val="0033CC"/>
          <w:sz w:val="16"/>
          <w:szCs w:val="16"/>
        </w:rPr>
        <w:t>,</w:t>
      </w:r>
      <w:r w:rsidRPr="005416F3">
        <w:rPr>
          <w:i/>
          <w:iCs/>
          <w:color w:val="0033CC"/>
          <w:sz w:val="16"/>
          <w:szCs w:val="16"/>
        </w:rPr>
        <w:t xml:space="preserve"> hyperlink na projekt a jeho výstupy a ohlasy. </w:t>
      </w:r>
    </w:p>
  </w:footnote>
  <w:footnote w:id="9">
    <w:p w14:paraId="36FB9783" w14:textId="5951E739" w:rsidR="00217BD3" w:rsidRPr="005416F3" w:rsidRDefault="00217BD3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Napr. akademické funkcie, členstvá v redakčných radách a vo vedeckých, odborných a profesijných spoločnostiach.</w:t>
      </w:r>
    </w:p>
  </w:footnote>
  <w:footnote w:id="10">
    <w:p w14:paraId="50576E49" w14:textId="4D62FCAC" w:rsidR="008B2ED2" w:rsidRPr="004E1866" w:rsidRDefault="008B2ED2">
      <w:pPr>
        <w:pStyle w:val="Textpoznmkypodiarou"/>
        <w:rPr>
          <w:color w:val="0033CC"/>
          <w:sz w:val="16"/>
          <w:szCs w:val="16"/>
        </w:rPr>
      </w:pPr>
      <w:r w:rsidRPr="004E1866">
        <w:rPr>
          <w:rStyle w:val="Odkaznapoznmkupodiarou"/>
          <w:color w:val="0033CC"/>
          <w:sz w:val="16"/>
          <w:szCs w:val="16"/>
        </w:rPr>
        <w:footnoteRef/>
      </w:r>
      <w:r w:rsidRPr="004E1866">
        <w:rPr>
          <w:color w:val="0033CC"/>
          <w:sz w:val="16"/>
          <w:szCs w:val="16"/>
        </w:rPr>
        <w:t xml:space="preserve"> Maximálne 1800 znakov</w:t>
      </w:r>
      <w:r w:rsidR="001A632C" w:rsidRPr="004E1866">
        <w:rPr>
          <w:color w:val="0033CC"/>
          <w:sz w:val="16"/>
          <w:szCs w:val="16"/>
        </w:rPr>
        <w:t>,</w:t>
      </w:r>
      <w:r w:rsidRPr="004E1866">
        <w:rPr>
          <w:color w:val="0033CC"/>
          <w:sz w:val="16"/>
          <w:szCs w:val="16"/>
        </w:rPr>
        <w:t xml:space="preserve"> ak je VUPCH prílohou žiadosti.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289F" w14:textId="77877145" w:rsidR="00631101" w:rsidRPr="00CD3BDB" w:rsidRDefault="005426BC" w:rsidP="00631101">
    <w:pPr>
      <w:pStyle w:val="Hlavika"/>
      <w:rPr>
        <w:i/>
        <w:iCs/>
        <w:color w:val="0033CC"/>
        <w:sz w:val="20"/>
        <w:szCs w:val="20"/>
      </w:rPr>
    </w:pPr>
    <w:r w:rsidRPr="00CD3BDB">
      <w:rPr>
        <w:i/>
        <w:iCs/>
        <w:color w:val="0033CC"/>
        <w:sz w:val="20"/>
        <w:szCs w:val="20"/>
      </w:rPr>
      <w:t xml:space="preserve">Tlačivo VUPCH </w:t>
    </w:r>
    <w:r w:rsidR="000356F1" w:rsidRPr="00CD3BDB">
      <w:rPr>
        <w:i/>
        <w:iCs/>
        <w:color w:val="0033CC"/>
        <w:sz w:val="20"/>
        <w:szCs w:val="20"/>
      </w:rPr>
      <w:t xml:space="preserve">určuje štruktúru dát </w:t>
    </w:r>
    <w:r w:rsidR="008A1864" w:rsidRPr="00CD3BDB">
      <w:rPr>
        <w:i/>
        <w:iCs/>
        <w:color w:val="0033CC"/>
        <w:sz w:val="20"/>
        <w:szCs w:val="20"/>
      </w:rPr>
      <w:t>V</w:t>
    </w:r>
    <w:r w:rsidR="000356F1" w:rsidRPr="00CD3BDB">
      <w:rPr>
        <w:i/>
        <w:iCs/>
        <w:color w:val="0033CC"/>
        <w:sz w:val="20"/>
        <w:szCs w:val="20"/>
      </w:rPr>
      <w:t xml:space="preserve">edecko/umelecko-pedagogickej charakteristiky osoby pre spracovanie príloh </w:t>
    </w:r>
    <w:r w:rsidR="00C1782C" w:rsidRPr="00CD3BDB">
      <w:rPr>
        <w:i/>
        <w:iCs/>
        <w:color w:val="0033CC"/>
        <w:sz w:val="20"/>
        <w:szCs w:val="20"/>
      </w:rPr>
      <w:t>žiadost</w:t>
    </w:r>
    <w:r w:rsidR="009E58C3" w:rsidRPr="00CD3BDB">
      <w:rPr>
        <w:i/>
        <w:iCs/>
        <w:color w:val="0033CC"/>
        <w:sz w:val="20"/>
        <w:szCs w:val="20"/>
      </w:rPr>
      <w:t>í</w:t>
    </w:r>
    <w:r w:rsidR="00907924" w:rsidRPr="00CD3BDB">
      <w:rPr>
        <w:i/>
        <w:iCs/>
        <w:color w:val="0033CC"/>
        <w:sz w:val="20"/>
        <w:szCs w:val="20"/>
      </w:rPr>
      <w:t xml:space="preserve"> SAAV</w:t>
    </w:r>
    <w:r w:rsidR="00D53924">
      <w:rPr>
        <w:i/>
        <w:iCs/>
        <w:color w:val="0033CC"/>
        <w:sz w:val="20"/>
        <w:szCs w:val="20"/>
      </w:rPr>
      <w:t>Š.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74A"/>
    <w:multiLevelType w:val="hybridMultilevel"/>
    <w:tmpl w:val="BD24A5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F0EB3"/>
    <w:multiLevelType w:val="hybridMultilevel"/>
    <w:tmpl w:val="A21EC9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81A19"/>
    <w:multiLevelType w:val="hybridMultilevel"/>
    <w:tmpl w:val="7FAC86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A220B"/>
    <w:multiLevelType w:val="hybridMultilevel"/>
    <w:tmpl w:val="292008F6"/>
    <w:lvl w:ilvl="0" w:tplc="DA92BAC2">
      <w:start w:val="2011"/>
      <w:numFmt w:val="bullet"/>
      <w:lvlText w:val="–"/>
      <w:lvlJc w:val="left"/>
      <w:pPr>
        <w:ind w:left="356" w:hanging="360"/>
      </w:pPr>
      <w:rPr>
        <w:rFonts w:ascii="Palatino" w:eastAsia="Times New Roman" w:hAnsi="Palatino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num w:numId="1" w16cid:durableId="1340818106">
    <w:abstractNumId w:val="3"/>
  </w:num>
  <w:num w:numId="2" w16cid:durableId="70201594">
    <w:abstractNumId w:val="1"/>
  </w:num>
  <w:num w:numId="3" w16cid:durableId="453526766">
    <w:abstractNumId w:val="2"/>
  </w:num>
  <w:num w:numId="4" w16cid:durableId="1978534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101"/>
    <w:rsid w:val="00003C64"/>
    <w:rsid w:val="00006F19"/>
    <w:rsid w:val="0000720A"/>
    <w:rsid w:val="000104C2"/>
    <w:rsid w:val="000120C8"/>
    <w:rsid w:val="00016A74"/>
    <w:rsid w:val="00022AD8"/>
    <w:rsid w:val="0002753F"/>
    <w:rsid w:val="0003328B"/>
    <w:rsid w:val="000356F1"/>
    <w:rsid w:val="0004023E"/>
    <w:rsid w:val="00042003"/>
    <w:rsid w:val="00043FE6"/>
    <w:rsid w:val="00044180"/>
    <w:rsid w:val="00044F0C"/>
    <w:rsid w:val="0005110C"/>
    <w:rsid w:val="00051B4A"/>
    <w:rsid w:val="0006043C"/>
    <w:rsid w:val="00060E6D"/>
    <w:rsid w:val="00064D06"/>
    <w:rsid w:val="00065C1E"/>
    <w:rsid w:val="00067AB9"/>
    <w:rsid w:val="000704D8"/>
    <w:rsid w:val="000777E0"/>
    <w:rsid w:val="000800AF"/>
    <w:rsid w:val="0009193A"/>
    <w:rsid w:val="00091C19"/>
    <w:rsid w:val="00092576"/>
    <w:rsid w:val="000B1FBC"/>
    <w:rsid w:val="000B3FDB"/>
    <w:rsid w:val="000B5888"/>
    <w:rsid w:val="000C46E4"/>
    <w:rsid w:val="000D0B5B"/>
    <w:rsid w:val="001012A6"/>
    <w:rsid w:val="00102857"/>
    <w:rsid w:val="001059AF"/>
    <w:rsid w:val="00110697"/>
    <w:rsid w:val="00121656"/>
    <w:rsid w:val="00124BB3"/>
    <w:rsid w:val="0015420E"/>
    <w:rsid w:val="00161499"/>
    <w:rsid w:val="00164584"/>
    <w:rsid w:val="00164A9C"/>
    <w:rsid w:val="00196966"/>
    <w:rsid w:val="001A4814"/>
    <w:rsid w:val="001A632C"/>
    <w:rsid w:val="001A7D7F"/>
    <w:rsid w:val="001B6F18"/>
    <w:rsid w:val="001C592D"/>
    <w:rsid w:val="001C5A79"/>
    <w:rsid w:val="001E063B"/>
    <w:rsid w:val="001E0B7F"/>
    <w:rsid w:val="001E543B"/>
    <w:rsid w:val="001F1490"/>
    <w:rsid w:val="002128F2"/>
    <w:rsid w:val="002139AC"/>
    <w:rsid w:val="002157F9"/>
    <w:rsid w:val="00217BD3"/>
    <w:rsid w:val="00225F77"/>
    <w:rsid w:val="00227C80"/>
    <w:rsid w:val="00230F2B"/>
    <w:rsid w:val="0025084F"/>
    <w:rsid w:val="00257B86"/>
    <w:rsid w:val="002614EA"/>
    <w:rsid w:val="00262A77"/>
    <w:rsid w:val="002673C0"/>
    <w:rsid w:val="00267586"/>
    <w:rsid w:val="00280665"/>
    <w:rsid w:val="002827BC"/>
    <w:rsid w:val="002862BD"/>
    <w:rsid w:val="002942E1"/>
    <w:rsid w:val="002C082F"/>
    <w:rsid w:val="002C16D9"/>
    <w:rsid w:val="002C472E"/>
    <w:rsid w:val="002C7884"/>
    <w:rsid w:val="002D3910"/>
    <w:rsid w:val="002E7DFE"/>
    <w:rsid w:val="002F3BA2"/>
    <w:rsid w:val="0030076A"/>
    <w:rsid w:val="00301893"/>
    <w:rsid w:val="0030351C"/>
    <w:rsid w:val="0033566D"/>
    <w:rsid w:val="003379FD"/>
    <w:rsid w:val="0034174B"/>
    <w:rsid w:val="003505DA"/>
    <w:rsid w:val="00353339"/>
    <w:rsid w:val="00355181"/>
    <w:rsid w:val="0039071D"/>
    <w:rsid w:val="003A0036"/>
    <w:rsid w:val="003A762F"/>
    <w:rsid w:val="003B2509"/>
    <w:rsid w:val="003E60F4"/>
    <w:rsid w:val="003F552A"/>
    <w:rsid w:val="00404210"/>
    <w:rsid w:val="004167D4"/>
    <w:rsid w:val="00441639"/>
    <w:rsid w:val="00444DEE"/>
    <w:rsid w:val="00450E73"/>
    <w:rsid w:val="0045360C"/>
    <w:rsid w:val="00454D81"/>
    <w:rsid w:val="004636F7"/>
    <w:rsid w:val="00466F9A"/>
    <w:rsid w:val="0047196C"/>
    <w:rsid w:val="0047381A"/>
    <w:rsid w:val="00483F15"/>
    <w:rsid w:val="004908B3"/>
    <w:rsid w:val="00496862"/>
    <w:rsid w:val="00497931"/>
    <w:rsid w:val="004A1076"/>
    <w:rsid w:val="004A3B83"/>
    <w:rsid w:val="004A4E44"/>
    <w:rsid w:val="004A687A"/>
    <w:rsid w:val="004B10AF"/>
    <w:rsid w:val="004B3297"/>
    <w:rsid w:val="004C2489"/>
    <w:rsid w:val="004C2992"/>
    <w:rsid w:val="004D2A86"/>
    <w:rsid w:val="004E11B2"/>
    <w:rsid w:val="004E1866"/>
    <w:rsid w:val="004E19AF"/>
    <w:rsid w:val="004E29C9"/>
    <w:rsid w:val="004E3F81"/>
    <w:rsid w:val="004E4909"/>
    <w:rsid w:val="00502164"/>
    <w:rsid w:val="00507C75"/>
    <w:rsid w:val="00511377"/>
    <w:rsid w:val="00511AFE"/>
    <w:rsid w:val="00521D8E"/>
    <w:rsid w:val="00532EC5"/>
    <w:rsid w:val="00540348"/>
    <w:rsid w:val="005416F3"/>
    <w:rsid w:val="005426BC"/>
    <w:rsid w:val="00552F64"/>
    <w:rsid w:val="0055624C"/>
    <w:rsid w:val="0056742D"/>
    <w:rsid w:val="00583B1A"/>
    <w:rsid w:val="00584277"/>
    <w:rsid w:val="005A42DD"/>
    <w:rsid w:val="005B2D58"/>
    <w:rsid w:val="005B6874"/>
    <w:rsid w:val="005C0E1B"/>
    <w:rsid w:val="005C42AB"/>
    <w:rsid w:val="005D0B84"/>
    <w:rsid w:val="005E58EA"/>
    <w:rsid w:val="005E750E"/>
    <w:rsid w:val="005F05FC"/>
    <w:rsid w:val="005F0EB5"/>
    <w:rsid w:val="00606578"/>
    <w:rsid w:val="00625B69"/>
    <w:rsid w:val="00631101"/>
    <w:rsid w:val="00631B5E"/>
    <w:rsid w:val="00635827"/>
    <w:rsid w:val="0063688D"/>
    <w:rsid w:val="00640B86"/>
    <w:rsid w:val="006660E3"/>
    <w:rsid w:val="0066640D"/>
    <w:rsid w:val="00670CBA"/>
    <w:rsid w:val="00693B4A"/>
    <w:rsid w:val="00694A8E"/>
    <w:rsid w:val="00695746"/>
    <w:rsid w:val="006A4ED4"/>
    <w:rsid w:val="006B0F5D"/>
    <w:rsid w:val="006C2823"/>
    <w:rsid w:val="006F0D33"/>
    <w:rsid w:val="00705428"/>
    <w:rsid w:val="007110BE"/>
    <w:rsid w:val="00711A5E"/>
    <w:rsid w:val="00714950"/>
    <w:rsid w:val="00730890"/>
    <w:rsid w:val="00732963"/>
    <w:rsid w:val="0074739C"/>
    <w:rsid w:val="00751390"/>
    <w:rsid w:val="00751C9E"/>
    <w:rsid w:val="00754E29"/>
    <w:rsid w:val="00763F47"/>
    <w:rsid w:val="007762D9"/>
    <w:rsid w:val="007835E0"/>
    <w:rsid w:val="0079491A"/>
    <w:rsid w:val="007A0C97"/>
    <w:rsid w:val="007B0873"/>
    <w:rsid w:val="007B110A"/>
    <w:rsid w:val="007B7C5D"/>
    <w:rsid w:val="007B7F8B"/>
    <w:rsid w:val="007C6854"/>
    <w:rsid w:val="007D7AD8"/>
    <w:rsid w:val="007E058A"/>
    <w:rsid w:val="007F5553"/>
    <w:rsid w:val="007F6E04"/>
    <w:rsid w:val="00800A13"/>
    <w:rsid w:val="008022F8"/>
    <w:rsid w:val="00803692"/>
    <w:rsid w:val="0081061C"/>
    <w:rsid w:val="00834BCE"/>
    <w:rsid w:val="0085069B"/>
    <w:rsid w:val="008633E2"/>
    <w:rsid w:val="008777AC"/>
    <w:rsid w:val="00890A50"/>
    <w:rsid w:val="008A1864"/>
    <w:rsid w:val="008B00AF"/>
    <w:rsid w:val="008B2ED2"/>
    <w:rsid w:val="008D3AF5"/>
    <w:rsid w:val="008D4BD8"/>
    <w:rsid w:val="008D63D8"/>
    <w:rsid w:val="008F098D"/>
    <w:rsid w:val="00901E20"/>
    <w:rsid w:val="00905D84"/>
    <w:rsid w:val="00907924"/>
    <w:rsid w:val="00913DD1"/>
    <w:rsid w:val="00915112"/>
    <w:rsid w:val="0092065A"/>
    <w:rsid w:val="00923728"/>
    <w:rsid w:val="00941732"/>
    <w:rsid w:val="009425C3"/>
    <w:rsid w:val="00942A80"/>
    <w:rsid w:val="0094322B"/>
    <w:rsid w:val="009771C1"/>
    <w:rsid w:val="009828FF"/>
    <w:rsid w:val="00986032"/>
    <w:rsid w:val="009924DB"/>
    <w:rsid w:val="009E13F8"/>
    <w:rsid w:val="009E1BBB"/>
    <w:rsid w:val="009E58C3"/>
    <w:rsid w:val="009E5AED"/>
    <w:rsid w:val="00A14E36"/>
    <w:rsid w:val="00A17FE3"/>
    <w:rsid w:val="00A22242"/>
    <w:rsid w:val="00A267E2"/>
    <w:rsid w:val="00A37445"/>
    <w:rsid w:val="00A40B27"/>
    <w:rsid w:val="00A62F99"/>
    <w:rsid w:val="00A71B17"/>
    <w:rsid w:val="00A77458"/>
    <w:rsid w:val="00A816E8"/>
    <w:rsid w:val="00A87C53"/>
    <w:rsid w:val="00A9221E"/>
    <w:rsid w:val="00A94692"/>
    <w:rsid w:val="00AA718F"/>
    <w:rsid w:val="00AC26B4"/>
    <w:rsid w:val="00AC4569"/>
    <w:rsid w:val="00AD4B39"/>
    <w:rsid w:val="00AE7764"/>
    <w:rsid w:val="00AF1665"/>
    <w:rsid w:val="00B02CEF"/>
    <w:rsid w:val="00B15D1D"/>
    <w:rsid w:val="00B2048E"/>
    <w:rsid w:val="00B257F9"/>
    <w:rsid w:val="00B27C31"/>
    <w:rsid w:val="00B30512"/>
    <w:rsid w:val="00B40463"/>
    <w:rsid w:val="00B41162"/>
    <w:rsid w:val="00B416D4"/>
    <w:rsid w:val="00B41D20"/>
    <w:rsid w:val="00B45E19"/>
    <w:rsid w:val="00B91E4F"/>
    <w:rsid w:val="00B9244E"/>
    <w:rsid w:val="00B92CB0"/>
    <w:rsid w:val="00B9434E"/>
    <w:rsid w:val="00BA19C6"/>
    <w:rsid w:val="00BB3433"/>
    <w:rsid w:val="00BC0889"/>
    <w:rsid w:val="00BC2060"/>
    <w:rsid w:val="00BC2FF4"/>
    <w:rsid w:val="00BC3139"/>
    <w:rsid w:val="00BC5AE3"/>
    <w:rsid w:val="00BD7307"/>
    <w:rsid w:val="00BE2184"/>
    <w:rsid w:val="00BE56C2"/>
    <w:rsid w:val="00BF00AD"/>
    <w:rsid w:val="00C03311"/>
    <w:rsid w:val="00C15012"/>
    <w:rsid w:val="00C168E7"/>
    <w:rsid w:val="00C1782C"/>
    <w:rsid w:val="00C214A5"/>
    <w:rsid w:val="00C215EC"/>
    <w:rsid w:val="00C21AC5"/>
    <w:rsid w:val="00C23DCD"/>
    <w:rsid w:val="00C27A16"/>
    <w:rsid w:val="00C3215D"/>
    <w:rsid w:val="00C3252D"/>
    <w:rsid w:val="00C42783"/>
    <w:rsid w:val="00C4578C"/>
    <w:rsid w:val="00C46C4B"/>
    <w:rsid w:val="00C46D53"/>
    <w:rsid w:val="00C510D1"/>
    <w:rsid w:val="00C543AA"/>
    <w:rsid w:val="00C56523"/>
    <w:rsid w:val="00C56678"/>
    <w:rsid w:val="00C643D4"/>
    <w:rsid w:val="00C65EAA"/>
    <w:rsid w:val="00C67C5D"/>
    <w:rsid w:val="00C77B26"/>
    <w:rsid w:val="00C86DB3"/>
    <w:rsid w:val="00C924EB"/>
    <w:rsid w:val="00CB1990"/>
    <w:rsid w:val="00CB38EF"/>
    <w:rsid w:val="00CB60A2"/>
    <w:rsid w:val="00CC0170"/>
    <w:rsid w:val="00CC60E9"/>
    <w:rsid w:val="00CC6797"/>
    <w:rsid w:val="00CD3BDB"/>
    <w:rsid w:val="00CE4FA5"/>
    <w:rsid w:val="00CF6D8D"/>
    <w:rsid w:val="00D06974"/>
    <w:rsid w:val="00D13DE5"/>
    <w:rsid w:val="00D15643"/>
    <w:rsid w:val="00D2648C"/>
    <w:rsid w:val="00D27B62"/>
    <w:rsid w:val="00D36277"/>
    <w:rsid w:val="00D424B9"/>
    <w:rsid w:val="00D43367"/>
    <w:rsid w:val="00D53924"/>
    <w:rsid w:val="00D57990"/>
    <w:rsid w:val="00D8360A"/>
    <w:rsid w:val="00DA35C6"/>
    <w:rsid w:val="00DB22E5"/>
    <w:rsid w:val="00DB689C"/>
    <w:rsid w:val="00DC0FCB"/>
    <w:rsid w:val="00DC2373"/>
    <w:rsid w:val="00DC761D"/>
    <w:rsid w:val="00DD2979"/>
    <w:rsid w:val="00DD43D8"/>
    <w:rsid w:val="00DE085C"/>
    <w:rsid w:val="00DE2A1B"/>
    <w:rsid w:val="00DE459A"/>
    <w:rsid w:val="00DE6415"/>
    <w:rsid w:val="00DE6EDA"/>
    <w:rsid w:val="00DE6EE9"/>
    <w:rsid w:val="00E00C8C"/>
    <w:rsid w:val="00E074A1"/>
    <w:rsid w:val="00E11B77"/>
    <w:rsid w:val="00E1550F"/>
    <w:rsid w:val="00E20819"/>
    <w:rsid w:val="00E22AC8"/>
    <w:rsid w:val="00E233F6"/>
    <w:rsid w:val="00E24773"/>
    <w:rsid w:val="00E40CC4"/>
    <w:rsid w:val="00E418CE"/>
    <w:rsid w:val="00E47627"/>
    <w:rsid w:val="00E521A3"/>
    <w:rsid w:val="00E56026"/>
    <w:rsid w:val="00E75F14"/>
    <w:rsid w:val="00EA0CC6"/>
    <w:rsid w:val="00EA753F"/>
    <w:rsid w:val="00EC101E"/>
    <w:rsid w:val="00ED0F17"/>
    <w:rsid w:val="00ED18CC"/>
    <w:rsid w:val="00EE34DF"/>
    <w:rsid w:val="00EF0CF4"/>
    <w:rsid w:val="00EF7CD2"/>
    <w:rsid w:val="00F010FF"/>
    <w:rsid w:val="00F1287F"/>
    <w:rsid w:val="00F16890"/>
    <w:rsid w:val="00F22E0F"/>
    <w:rsid w:val="00F25AC4"/>
    <w:rsid w:val="00F335BB"/>
    <w:rsid w:val="00F42401"/>
    <w:rsid w:val="00F745E9"/>
    <w:rsid w:val="00F74F70"/>
    <w:rsid w:val="00F859DA"/>
    <w:rsid w:val="00F923B1"/>
    <w:rsid w:val="00FA487D"/>
    <w:rsid w:val="00FC33ED"/>
    <w:rsid w:val="00FC4D35"/>
    <w:rsid w:val="00FD77E7"/>
    <w:rsid w:val="00FE05D7"/>
    <w:rsid w:val="00FE2138"/>
    <w:rsid w:val="00FF7C85"/>
    <w:rsid w:val="029FE254"/>
    <w:rsid w:val="0398A7F4"/>
    <w:rsid w:val="05798FF3"/>
    <w:rsid w:val="0BC7615B"/>
    <w:rsid w:val="0FCD60FA"/>
    <w:rsid w:val="1021B61B"/>
    <w:rsid w:val="10F0F7ED"/>
    <w:rsid w:val="140AAADC"/>
    <w:rsid w:val="16A29F55"/>
    <w:rsid w:val="17FF4DE6"/>
    <w:rsid w:val="1A348550"/>
    <w:rsid w:val="1CD860F2"/>
    <w:rsid w:val="1E3A476D"/>
    <w:rsid w:val="1E816188"/>
    <w:rsid w:val="1EBC0F74"/>
    <w:rsid w:val="2063DC7F"/>
    <w:rsid w:val="2180CE9E"/>
    <w:rsid w:val="225D5951"/>
    <w:rsid w:val="26A6A671"/>
    <w:rsid w:val="27A75A4A"/>
    <w:rsid w:val="27AAA57B"/>
    <w:rsid w:val="28203667"/>
    <w:rsid w:val="28317207"/>
    <w:rsid w:val="285F864C"/>
    <w:rsid w:val="286991D5"/>
    <w:rsid w:val="28F087FA"/>
    <w:rsid w:val="295C101F"/>
    <w:rsid w:val="29E1BF11"/>
    <w:rsid w:val="2A29E783"/>
    <w:rsid w:val="2A3DF509"/>
    <w:rsid w:val="2A85E8B6"/>
    <w:rsid w:val="2AC51B56"/>
    <w:rsid w:val="2C5B0479"/>
    <w:rsid w:val="2D67D1A2"/>
    <w:rsid w:val="2DDAAACE"/>
    <w:rsid w:val="2FE822E3"/>
    <w:rsid w:val="31664891"/>
    <w:rsid w:val="31BA0C41"/>
    <w:rsid w:val="3278B630"/>
    <w:rsid w:val="34148313"/>
    <w:rsid w:val="36EA00C6"/>
    <w:rsid w:val="3866DDEF"/>
    <w:rsid w:val="3A22DA2E"/>
    <w:rsid w:val="3AA43D08"/>
    <w:rsid w:val="3BDE38EE"/>
    <w:rsid w:val="3EC62A63"/>
    <w:rsid w:val="3EECC415"/>
    <w:rsid w:val="3F6CEDE5"/>
    <w:rsid w:val="41CBAED5"/>
    <w:rsid w:val="42299075"/>
    <w:rsid w:val="447D73B2"/>
    <w:rsid w:val="45201710"/>
    <w:rsid w:val="473217FB"/>
    <w:rsid w:val="47A82D5B"/>
    <w:rsid w:val="49E0B7AA"/>
    <w:rsid w:val="4AFB1BD2"/>
    <w:rsid w:val="4BCE3383"/>
    <w:rsid w:val="4C8F008A"/>
    <w:rsid w:val="4D38044F"/>
    <w:rsid w:val="4DF2BE05"/>
    <w:rsid w:val="4E97753A"/>
    <w:rsid w:val="4FEBAACD"/>
    <w:rsid w:val="50220DCA"/>
    <w:rsid w:val="545DD157"/>
    <w:rsid w:val="5799B79C"/>
    <w:rsid w:val="5ADF5983"/>
    <w:rsid w:val="5BE51082"/>
    <w:rsid w:val="5CF841BE"/>
    <w:rsid w:val="5D9635E5"/>
    <w:rsid w:val="5DB19FD2"/>
    <w:rsid w:val="5E20EFFC"/>
    <w:rsid w:val="5F2D9370"/>
    <w:rsid w:val="62415902"/>
    <w:rsid w:val="6400AC9F"/>
    <w:rsid w:val="647E0E94"/>
    <w:rsid w:val="653486DC"/>
    <w:rsid w:val="66B5AFF8"/>
    <w:rsid w:val="675A0115"/>
    <w:rsid w:val="68974EDE"/>
    <w:rsid w:val="68F2A799"/>
    <w:rsid w:val="6E505556"/>
    <w:rsid w:val="6EE4D616"/>
    <w:rsid w:val="7127A171"/>
    <w:rsid w:val="715CA6A8"/>
    <w:rsid w:val="71C94381"/>
    <w:rsid w:val="72334C8C"/>
    <w:rsid w:val="72F6BF6F"/>
    <w:rsid w:val="737328B0"/>
    <w:rsid w:val="749AFCCB"/>
    <w:rsid w:val="75484639"/>
    <w:rsid w:val="76E74AE9"/>
    <w:rsid w:val="789CB36C"/>
    <w:rsid w:val="7B6B16C1"/>
    <w:rsid w:val="7BF57FB8"/>
    <w:rsid w:val="7C7CC15D"/>
    <w:rsid w:val="7CC9EA3C"/>
    <w:rsid w:val="7CD5BF4C"/>
    <w:rsid w:val="7F59CBC9"/>
    <w:rsid w:val="7FB2F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A252C"/>
  <w15:chartTrackingRefBased/>
  <w15:docId w15:val="{81208EB9-1AAC-49B6-B178-09DB3467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1101"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C2F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1101"/>
  </w:style>
  <w:style w:type="paragraph" w:styleId="Pta">
    <w:name w:val="footer"/>
    <w:basedOn w:val="Normlny"/>
    <w:link w:val="Pt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11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3110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3110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31101"/>
    <w:rPr>
      <w:vertAlign w:val="superscript"/>
    </w:rPr>
  </w:style>
  <w:style w:type="table" w:styleId="Obyajntabuka2">
    <w:name w:val="Plain Table 2"/>
    <w:basedOn w:val="Normlnatabuka"/>
    <w:uiPriority w:val="42"/>
    <w:rsid w:val="006311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915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1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60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60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60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60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60A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paragraph" w:styleId="Odsekzoznamu">
    <w:name w:val="List Paragraph"/>
    <w:basedOn w:val="Normlny"/>
    <w:uiPriority w:val="99"/>
    <w:qFormat/>
    <w:rsid w:val="008F098D"/>
    <w:pPr>
      <w:spacing w:after="200" w:line="276" w:lineRule="auto"/>
      <w:ind w:left="720"/>
      <w:contextualSpacing/>
    </w:pPr>
  </w:style>
  <w:style w:type="character" w:styleId="Vrazn">
    <w:name w:val="Strong"/>
    <w:basedOn w:val="Predvolenpsmoodseku"/>
    <w:uiPriority w:val="22"/>
    <w:qFormat/>
    <w:rsid w:val="0047196C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BC2FF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2">
    <w:name w:val="A2"/>
    <w:uiPriority w:val="99"/>
    <w:rsid w:val="00BC2FF4"/>
    <w:rPr>
      <w:rFonts w:cs="Trajan Pro"/>
      <w:b/>
      <w:bCs/>
      <w:color w:val="221E1F"/>
      <w:sz w:val="20"/>
      <w:szCs w:val="20"/>
    </w:rPr>
  </w:style>
  <w:style w:type="character" w:customStyle="1" w:styleId="A0">
    <w:name w:val="A0"/>
    <w:uiPriority w:val="99"/>
    <w:rsid w:val="00BC2FF4"/>
    <w:rPr>
      <w:rFonts w:cs="Book Antiqua"/>
      <w:color w:val="221E1F"/>
      <w:sz w:val="18"/>
      <w:szCs w:val="18"/>
    </w:rPr>
  </w:style>
  <w:style w:type="paragraph" w:customStyle="1" w:styleId="Default">
    <w:name w:val="Default"/>
    <w:rsid w:val="00BC2FF4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CC0E209C70214AB36FB41B7D4574F2" ma:contentTypeVersion="4" ma:contentTypeDescription="Umožňuje vytvoriť nový dokument." ma:contentTypeScope="" ma:versionID="db6ec5189a3df239a72b717f78bb78ce">
  <xsd:schema xmlns:xsd="http://www.w3.org/2001/XMLSchema" xmlns:xs="http://www.w3.org/2001/XMLSchema" xmlns:p="http://schemas.microsoft.com/office/2006/metadata/properties" xmlns:ns2="85bbda64-0c59-4d32-a943-a4cb4d26fdbd" targetNamespace="http://schemas.microsoft.com/office/2006/metadata/properties" ma:root="true" ma:fieldsID="84ccd82e8e068b25b39100e6ca1e3d3c" ns2:_="">
    <xsd:import namespace="85bbda64-0c59-4d32-a943-a4cb4d26f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bda64-0c59-4d32-a943-a4cb4d26f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D64D1-2D21-44FD-B7EB-203E01EE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bda64-0c59-4d32-a943-a4cb4d26f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AE0B8-27B1-494A-8F24-6F1ED25FD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52D9F-88C0-47E7-86F0-38931415D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7DC790-B80D-48BC-AECF-4B7C2AC9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Džubáková</dc:creator>
  <cp:keywords/>
  <dc:description/>
  <cp:lastModifiedBy>Anton Babják</cp:lastModifiedBy>
  <cp:revision>19</cp:revision>
  <cp:lastPrinted>2023-07-13T14:34:00Z</cp:lastPrinted>
  <dcterms:created xsi:type="dcterms:W3CDTF">2023-05-24T13:13:00Z</dcterms:created>
  <dcterms:modified xsi:type="dcterms:W3CDTF">2023-07-13T14:34:00Z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0x01010084CC0E209C70214AB36FB41B7D4574F2</vt:lpwstr>
  </property>
</Properties>
</file>